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DD8" w:rsidRDefault="00E20DD8" w:rsidP="00770EB1">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0" distR="0" simplePos="0" relativeHeight="251659264" behindDoc="0" locked="0" layoutInCell="1" allowOverlap="1">
            <wp:simplePos x="0" y="0"/>
            <wp:positionH relativeFrom="column">
              <wp:posOffset>346710</wp:posOffset>
            </wp:positionH>
            <wp:positionV relativeFrom="paragraph">
              <wp:posOffset>-30480</wp:posOffset>
            </wp:positionV>
            <wp:extent cx="1019175" cy="1057275"/>
            <wp:effectExtent l="0" t="0" r="0" b="0"/>
            <wp:wrapNone/>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a:stretch>
                      <a:fillRect/>
                    </a:stretch>
                  </pic:blipFill>
                  <pic:spPr bwMode="auto">
                    <a:xfrm>
                      <a:off x="0" y="0"/>
                      <a:ext cx="1019175" cy="1057275"/>
                    </a:xfrm>
                    <a:prstGeom prst="rect">
                      <a:avLst/>
                    </a:prstGeom>
                  </pic:spPr>
                </pic:pic>
              </a:graphicData>
            </a:graphic>
          </wp:anchor>
        </w:drawing>
      </w:r>
      <w:r>
        <w:rPr>
          <w:rFonts w:ascii="Times New Roman" w:hAnsi="Times New Roman" w:cs="Times New Roman"/>
          <w:noProof/>
          <w:sz w:val="28"/>
          <w:szCs w:val="28"/>
        </w:rPr>
        <w:drawing>
          <wp:anchor distT="0" distB="0" distL="114300" distR="114300" simplePos="0" relativeHeight="251678720" behindDoc="1" locked="0" layoutInCell="1" allowOverlap="1">
            <wp:simplePos x="0" y="0"/>
            <wp:positionH relativeFrom="column">
              <wp:posOffset>5061585</wp:posOffset>
            </wp:positionH>
            <wp:positionV relativeFrom="paragraph">
              <wp:posOffset>74295</wp:posOffset>
            </wp:positionV>
            <wp:extent cx="952500" cy="952500"/>
            <wp:effectExtent l="19050" t="0" r="0" b="0"/>
            <wp:wrapNone/>
            <wp:docPr id="11" name="Рисунок 1" descr="C:\Users\Кулешова Мария_2\Desktop\ГУОР\ГУОР_Самара_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улешова Мария_2\Desktop\ГУОР\ГУОР_Самара_эмблема.jpg"/>
                    <pic:cNvPicPr>
                      <a:picLocks noChangeAspect="1" noChangeArrowheads="1"/>
                    </pic:cNvPicPr>
                  </pic:nvPicPr>
                  <pic:blipFill>
                    <a:blip r:embed="rId7"/>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C06512" w:rsidRDefault="00C06512" w:rsidP="00770EB1">
      <w:pPr>
        <w:spacing w:after="0" w:line="240" w:lineRule="auto"/>
        <w:jc w:val="center"/>
        <w:rPr>
          <w:rFonts w:ascii="Times New Roman" w:hAnsi="Times New Roman" w:cs="Times New Roman"/>
          <w:sz w:val="28"/>
          <w:szCs w:val="28"/>
        </w:rPr>
      </w:pPr>
    </w:p>
    <w:p w:rsidR="0029355F" w:rsidRDefault="00C06512" w:rsidP="00770EB1">
      <w:pPr>
        <w:spacing w:after="0" w:line="240" w:lineRule="auto"/>
        <w:jc w:val="center"/>
        <w:rPr>
          <w:rFonts w:ascii="Times New Roman" w:hAnsi="Times New Roman" w:cs="Times New Roman"/>
          <w:sz w:val="28"/>
          <w:szCs w:val="28"/>
        </w:rPr>
      </w:pPr>
      <w:r w:rsidRPr="00C06512">
        <w:rPr>
          <w:rFonts w:ascii="Times New Roman" w:hAnsi="Times New Roman" w:cs="Times New Roman"/>
          <w:noProof/>
          <w:sz w:val="28"/>
          <w:szCs w:val="28"/>
        </w:rPr>
        <w:drawing>
          <wp:anchor distT="0" distB="0" distL="0" distR="0" simplePos="0" relativeHeight="251673600" behindDoc="0" locked="0" layoutInCell="1" allowOverlap="1">
            <wp:simplePos x="0" y="0"/>
            <wp:positionH relativeFrom="column">
              <wp:posOffset>8176260</wp:posOffset>
            </wp:positionH>
            <wp:positionV relativeFrom="paragraph">
              <wp:posOffset>2455545</wp:posOffset>
            </wp:positionV>
            <wp:extent cx="1485900" cy="1504950"/>
            <wp:effectExtent l="19050" t="0" r="0" b="0"/>
            <wp:wrapNone/>
            <wp:docPr id="8"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8"/>
                    <a:stretch>
                      <a:fillRect/>
                    </a:stretch>
                  </pic:blipFill>
                  <pic:spPr bwMode="auto">
                    <a:xfrm>
                      <a:off x="0" y="0"/>
                      <a:ext cx="1485900" cy="1504950"/>
                    </a:xfrm>
                    <a:prstGeom prst="rect">
                      <a:avLst/>
                    </a:prstGeom>
                  </pic:spPr>
                </pic:pic>
              </a:graphicData>
            </a:graphic>
          </wp:anchor>
        </w:drawing>
      </w:r>
      <w:r w:rsidR="0029355F">
        <w:rPr>
          <w:rFonts w:ascii="Times New Roman" w:hAnsi="Times New Roman" w:cs="Times New Roman"/>
          <w:sz w:val="28"/>
          <w:szCs w:val="28"/>
        </w:rPr>
        <w:t>ИНФОРМАЦИОННОЕ ПИСЬМО</w:t>
      </w:r>
    </w:p>
    <w:p w:rsidR="00C06512" w:rsidRDefault="00C06512" w:rsidP="00770EB1">
      <w:pPr>
        <w:spacing w:after="0" w:line="240" w:lineRule="auto"/>
        <w:jc w:val="center"/>
        <w:rPr>
          <w:rFonts w:ascii="Times New Roman" w:hAnsi="Times New Roman" w:cs="Times New Roman"/>
          <w:sz w:val="28"/>
          <w:szCs w:val="28"/>
        </w:rPr>
      </w:pPr>
    </w:p>
    <w:p w:rsidR="0029355F" w:rsidRDefault="00C06512" w:rsidP="00770EB1">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0" distR="0" simplePos="0" relativeHeight="251671552" behindDoc="0" locked="0" layoutInCell="1" allowOverlap="1">
            <wp:simplePos x="0" y="0"/>
            <wp:positionH relativeFrom="column">
              <wp:posOffset>8023860</wp:posOffset>
            </wp:positionH>
            <wp:positionV relativeFrom="paragraph">
              <wp:posOffset>1894205</wp:posOffset>
            </wp:positionV>
            <wp:extent cx="1485900" cy="1504950"/>
            <wp:effectExtent l="19050" t="0" r="0" b="0"/>
            <wp:wrapNone/>
            <wp:docPr id="7"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8"/>
                    <a:stretch>
                      <a:fillRect/>
                    </a:stretch>
                  </pic:blipFill>
                  <pic:spPr bwMode="auto">
                    <a:xfrm>
                      <a:off x="0" y="0"/>
                      <a:ext cx="1485900" cy="1504950"/>
                    </a:xfrm>
                    <a:prstGeom prst="rect">
                      <a:avLst/>
                    </a:prstGeom>
                  </pic:spPr>
                </pic:pic>
              </a:graphicData>
            </a:graphic>
          </wp:anchor>
        </w:drawing>
      </w:r>
      <w:r w:rsidR="00D822A6" w:rsidRPr="00770EB1">
        <w:rPr>
          <w:rFonts w:ascii="Times New Roman" w:hAnsi="Times New Roman" w:cs="Times New Roman"/>
          <w:b/>
          <w:sz w:val="28"/>
          <w:szCs w:val="28"/>
        </w:rPr>
        <w:t>Уваж</w:t>
      </w:r>
      <w:r w:rsidR="00D822A6" w:rsidRPr="00C06512">
        <w:rPr>
          <w:rFonts w:ascii="Times New Roman" w:hAnsi="Times New Roman" w:cs="Times New Roman"/>
          <w:b/>
          <w:noProof/>
          <w:sz w:val="28"/>
          <w:szCs w:val="28"/>
        </w:rPr>
        <w:t>аемые</w:t>
      </w:r>
      <w:r w:rsidR="0029355F" w:rsidRPr="00770EB1">
        <w:rPr>
          <w:rFonts w:ascii="Times New Roman" w:hAnsi="Times New Roman" w:cs="Times New Roman"/>
          <w:b/>
          <w:sz w:val="28"/>
          <w:szCs w:val="28"/>
        </w:rPr>
        <w:t xml:space="preserve"> коллеги!</w:t>
      </w:r>
      <w:r w:rsidRPr="00C06512">
        <w:rPr>
          <w:rFonts w:ascii="Times New Roman" w:hAnsi="Times New Roman" w:cs="Times New Roman"/>
          <w:b/>
          <w:noProof/>
          <w:sz w:val="28"/>
          <w:szCs w:val="28"/>
        </w:rPr>
        <w:t xml:space="preserve"> </w:t>
      </w:r>
      <w:r w:rsidRPr="00C06512">
        <w:rPr>
          <w:rFonts w:ascii="Times New Roman" w:hAnsi="Times New Roman" w:cs="Times New Roman"/>
          <w:b/>
          <w:noProof/>
          <w:sz w:val="28"/>
          <w:szCs w:val="28"/>
        </w:rPr>
        <w:drawing>
          <wp:anchor distT="0" distB="0" distL="0" distR="0" simplePos="0" relativeHeight="251667456" behindDoc="0" locked="0" layoutInCell="1" allowOverlap="1">
            <wp:simplePos x="0" y="0"/>
            <wp:positionH relativeFrom="column">
              <wp:posOffset>7719060</wp:posOffset>
            </wp:positionH>
            <wp:positionV relativeFrom="paragraph">
              <wp:posOffset>1589405</wp:posOffset>
            </wp:positionV>
            <wp:extent cx="1485900" cy="1504950"/>
            <wp:effectExtent l="19050" t="0" r="0" b="0"/>
            <wp:wrapNone/>
            <wp:docPr id="5"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8"/>
                    <a:stretch>
                      <a:fillRect/>
                    </a:stretch>
                  </pic:blipFill>
                  <pic:spPr bwMode="auto">
                    <a:xfrm>
                      <a:off x="0" y="0"/>
                      <a:ext cx="1485900" cy="1504950"/>
                    </a:xfrm>
                    <a:prstGeom prst="rect">
                      <a:avLst/>
                    </a:prstGeom>
                  </pic:spPr>
                </pic:pic>
              </a:graphicData>
            </a:graphic>
          </wp:anchor>
        </w:drawing>
      </w:r>
    </w:p>
    <w:p w:rsidR="00770EB1" w:rsidRPr="00770EB1" w:rsidRDefault="00770EB1" w:rsidP="00770EB1">
      <w:pPr>
        <w:spacing w:after="0" w:line="240" w:lineRule="auto"/>
        <w:jc w:val="center"/>
        <w:rPr>
          <w:rFonts w:ascii="Times New Roman" w:hAnsi="Times New Roman" w:cs="Times New Roman"/>
          <w:b/>
          <w:sz w:val="28"/>
          <w:szCs w:val="28"/>
        </w:rPr>
      </w:pPr>
    </w:p>
    <w:p w:rsidR="00FC4962" w:rsidRDefault="0029355F" w:rsidP="00C065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Федеральное</w:t>
      </w:r>
      <w:r w:rsidR="00770EB1">
        <w:rPr>
          <w:rFonts w:ascii="Times New Roman" w:hAnsi="Times New Roman" w:cs="Times New Roman"/>
          <w:sz w:val="28"/>
          <w:szCs w:val="28"/>
        </w:rPr>
        <w:t xml:space="preserve"> государственное бюджетное учреждение профессиональн</w:t>
      </w:r>
      <w:r w:rsidR="00FC4962">
        <w:rPr>
          <w:rFonts w:ascii="Times New Roman" w:hAnsi="Times New Roman" w:cs="Times New Roman"/>
          <w:sz w:val="28"/>
          <w:szCs w:val="28"/>
        </w:rPr>
        <w:t xml:space="preserve">ая </w:t>
      </w:r>
      <w:r w:rsidR="00770EB1">
        <w:rPr>
          <w:rFonts w:ascii="Times New Roman" w:hAnsi="Times New Roman" w:cs="Times New Roman"/>
          <w:sz w:val="28"/>
          <w:szCs w:val="28"/>
        </w:rPr>
        <w:t>образова</w:t>
      </w:r>
      <w:r w:rsidR="00FC4962">
        <w:rPr>
          <w:rFonts w:ascii="Times New Roman" w:hAnsi="Times New Roman" w:cs="Times New Roman"/>
          <w:sz w:val="28"/>
          <w:szCs w:val="28"/>
        </w:rPr>
        <w:t>тельная организация</w:t>
      </w:r>
    </w:p>
    <w:p w:rsidR="00C06512" w:rsidRDefault="00770EB1" w:rsidP="00C0651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«Государственное училище (техникум) олимпийского резерва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Самара»</w:t>
      </w:r>
      <w:r w:rsidR="00C06512">
        <w:rPr>
          <w:rFonts w:ascii="Times New Roman" w:hAnsi="Times New Roman" w:cs="Times New Roman"/>
          <w:sz w:val="28"/>
          <w:szCs w:val="28"/>
        </w:rPr>
        <w:t xml:space="preserve"> в соответствии с планом проведения</w:t>
      </w:r>
      <w:r w:rsidR="00C06512" w:rsidRPr="00C06512">
        <w:rPr>
          <w:rFonts w:ascii="Times New Roman" w:hAnsi="Times New Roman" w:cs="Times New Roman"/>
          <w:sz w:val="28"/>
          <w:szCs w:val="28"/>
        </w:rPr>
        <w:t xml:space="preserve"> </w:t>
      </w:r>
      <w:r w:rsidR="00C06512">
        <w:rPr>
          <w:rFonts w:ascii="Times New Roman" w:hAnsi="Times New Roman" w:cs="Times New Roman"/>
          <w:sz w:val="28"/>
          <w:szCs w:val="28"/>
        </w:rPr>
        <w:t>научных конгрессов и конференций Министерства спорта Российской Федерации на 201</w:t>
      </w:r>
      <w:r w:rsidR="00D822A6">
        <w:rPr>
          <w:rFonts w:ascii="Times New Roman" w:hAnsi="Times New Roman" w:cs="Times New Roman"/>
          <w:sz w:val="28"/>
          <w:szCs w:val="28"/>
        </w:rPr>
        <w:t>9</w:t>
      </w:r>
      <w:r w:rsidR="00C06512">
        <w:rPr>
          <w:rFonts w:ascii="Times New Roman" w:hAnsi="Times New Roman" w:cs="Times New Roman"/>
          <w:sz w:val="28"/>
          <w:szCs w:val="28"/>
        </w:rPr>
        <w:t xml:space="preserve"> год</w:t>
      </w:r>
    </w:p>
    <w:p w:rsidR="00C06512" w:rsidRDefault="00770EB1" w:rsidP="00C06512">
      <w:pPr>
        <w:spacing w:after="0" w:line="240" w:lineRule="auto"/>
        <w:jc w:val="center"/>
        <w:rPr>
          <w:rFonts w:ascii="Times New Roman" w:hAnsi="Times New Roman" w:cs="Times New Roman"/>
          <w:sz w:val="28"/>
          <w:szCs w:val="28"/>
        </w:rPr>
      </w:pPr>
      <w:r w:rsidRPr="00971CF8">
        <w:rPr>
          <w:rFonts w:ascii="Times New Roman" w:hAnsi="Times New Roman" w:cs="Times New Roman"/>
          <w:sz w:val="28"/>
          <w:szCs w:val="28"/>
        </w:rPr>
        <w:t>проводит</w:t>
      </w:r>
      <w:r w:rsidRPr="0053551C">
        <w:rPr>
          <w:rFonts w:ascii="Times New Roman" w:hAnsi="Times New Roman" w:cs="Times New Roman"/>
          <w:b/>
          <w:sz w:val="28"/>
          <w:szCs w:val="28"/>
        </w:rPr>
        <w:t xml:space="preserve"> </w:t>
      </w:r>
      <w:r w:rsidR="00C06512" w:rsidRPr="00C914BC">
        <w:rPr>
          <w:rFonts w:ascii="Times New Roman" w:hAnsi="Times New Roman" w:cs="Times New Roman"/>
          <w:sz w:val="28"/>
          <w:szCs w:val="28"/>
          <w:lang w:val="en-US"/>
        </w:rPr>
        <w:t>I</w:t>
      </w:r>
      <w:r w:rsidR="00D822A6">
        <w:rPr>
          <w:rFonts w:ascii="Times New Roman" w:hAnsi="Times New Roman" w:cs="Times New Roman"/>
          <w:sz w:val="28"/>
          <w:szCs w:val="28"/>
          <w:lang w:val="en-US"/>
        </w:rPr>
        <w:t>V</w:t>
      </w:r>
      <w:r w:rsidR="00C06512" w:rsidRPr="00C914BC">
        <w:rPr>
          <w:rFonts w:ascii="Times New Roman" w:hAnsi="Times New Roman" w:cs="Times New Roman"/>
          <w:sz w:val="28"/>
          <w:szCs w:val="28"/>
        </w:rPr>
        <w:t xml:space="preserve"> Открыт</w:t>
      </w:r>
      <w:r w:rsidR="00C06512">
        <w:rPr>
          <w:rFonts w:ascii="Times New Roman" w:hAnsi="Times New Roman" w:cs="Times New Roman"/>
          <w:sz w:val="28"/>
          <w:szCs w:val="28"/>
        </w:rPr>
        <w:t>ую заочную В</w:t>
      </w:r>
      <w:r w:rsidR="00C06512" w:rsidRPr="007728E7">
        <w:rPr>
          <w:rFonts w:ascii="Times New Roman" w:hAnsi="Times New Roman" w:cs="Times New Roman"/>
          <w:sz w:val="28"/>
          <w:szCs w:val="28"/>
        </w:rPr>
        <w:t>сероссийск</w:t>
      </w:r>
      <w:r w:rsidR="00C06512">
        <w:rPr>
          <w:rFonts w:ascii="Times New Roman" w:hAnsi="Times New Roman" w:cs="Times New Roman"/>
          <w:sz w:val="28"/>
          <w:szCs w:val="28"/>
        </w:rPr>
        <w:t>ую</w:t>
      </w:r>
      <w:r w:rsidR="00C06512" w:rsidRPr="007728E7">
        <w:rPr>
          <w:rFonts w:ascii="Times New Roman" w:hAnsi="Times New Roman" w:cs="Times New Roman"/>
          <w:sz w:val="28"/>
          <w:szCs w:val="28"/>
        </w:rPr>
        <w:t xml:space="preserve"> </w:t>
      </w:r>
      <w:r w:rsidR="00C06512">
        <w:rPr>
          <w:rFonts w:ascii="Times New Roman" w:hAnsi="Times New Roman" w:cs="Times New Roman"/>
          <w:sz w:val="28"/>
          <w:szCs w:val="28"/>
        </w:rPr>
        <w:t xml:space="preserve">с международным участием </w:t>
      </w:r>
      <w:r w:rsidR="00C06512" w:rsidRPr="007728E7">
        <w:rPr>
          <w:rFonts w:ascii="Times New Roman" w:hAnsi="Times New Roman" w:cs="Times New Roman"/>
          <w:sz w:val="28"/>
          <w:szCs w:val="28"/>
        </w:rPr>
        <w:t>научно-практическ</w:t>
      </w:r>
      <w:r w:rsidR="00C06512">
        <w:rPr>
          <w:rFonts w:ascii="Times New Roman" w:hAnsi="Times New Roman" w:cs="Times New Roman"/>
          <w:sz w:val="28"/>
          <w:szCs w:val="28"/>
        </w:rPr>
        <w:t>ую</w:t>
      </w:r>
      <w:r w:rsidR="00C06512" w:rsidRPr="007728E7">
        <w:rPr>
          <w:rFonts w:ascii="Times New Roman" w:hAnsi="Times New Roman" w:cs="Times New Roman"/>
          <w:sz w:val="28"/>
          <w:szCs w:val="28"/>
        </w:rPr>
        <w:t xml:space="preserve"> конференци</w:t>
      </w:r>
      <w:r w:rsidR="00C06512">
        <w:rPr>
          <w:rFonts w:ascii="Times New Roman" w:hAnsi="Times New Roman" w:cs="Times New Roman"/>
          <w:sz w:val="28"/>
          <w:szCs w:val="28"/>
        </w:rPr>
        <w:t>ю</w:t>
      </w:r>
      <w:r w:rsidR="00C06512" w:rsidRPr="007728E7">
        <w:rPr>
          <w:rFonts w:ascii="Times New Roman" w:hAnsi="Times New Roman" w:cs="Times New Roman"/>
          <w:sz w:val="28"/>
          <w:szCs w:val="28"/>
        </w:rPr>
        <w:t xml:space="preserve"> </w:t>
      </w:r>
      <w:r w:rsidR="00C06512">
        <w:rPr>
          <w:rFonts w:ascii="Times New Roman" w:hAnsi="Times New Roman" w:cs="Times New Roman"/>
          <w:sz w:val="28"/>
          <w:szCs w:val="28"/>
        </w:rPr>
        <w:t xml:space="preserve">среди студентов и преподавателей </w:t>
      </w:r>
      <w:r w:rsidR="00C06512" w:rsidRPr="007728E7">
        <w:rPr>
          <w:rFonts w:ascii="Times New Roman" w:hAnsi="Times New Roman" w:cs="Times New Roman"/>
          <w:sz w:val="28"/>
          <w:szCs w:val="28"/>
        </w:rPr>
        <w:t>училищ олимпийского резерва</w:t>
      </w:r>
    </w:p>
    <w:p w:rsidR="00C06512" w:rsidRPr="00D822A6" w:rsidRDefault="00C06512" w:rsidP="00C06512">
      <w:pPr>
        <w:spacing w:after="0" w:line="240" w:lineRule="auto"/>
        <w:jc w:val="center"/>
        <w:rPr>
          <w:rFonts w:ascii="Times New Roman" w:hAnsi="Times New Roman" w:cs="Times New Roman"/>
          <w:b/>
          <w:sz w:val="32"/>
          <w:szCs w:val="32"/>
        </w:rPr>
      </w:pPr>
      <w:r w:rsidRPr="000A01CB">
        <w:rPr>
          <w:rFonts w:ascii="Times New Roman" w:hAnsi="Times New Roman" w:cs="Times New Roman"/>
          <w:b/>
          <w:sz w:val="28"/>
          <w:szCs w:val="28"/>
        </w:rPr>
        <w:t>«</w:t>
      </w:r>
      <w:r w:rsidR="00D822A6" w:rsidRPr="00D822A6">
        <w:rPr>
          <w:rFonts w:ascii="Times New Roman" w:hAnsi="Times New Roman" w:cs="Times New Roman"/>
          <w:b/>
          <w:sz w:val="28"/>
          <w:szCs w:val="28"/>
        </w:rPr>
        <w:t>Наука, образование и спорт: традиции и инновации»</w:t>
      </w:r>
    </w:p>
    <w:p w:rsidR="00C06512" w:rsidRDefault="00C06512" w:rsidP="00971CF8">
      <w:pPr>
        <w:spacing w:after="0" w:line="240" w:lineRule="auto"/>
        <w:jc w:val="both"/>
        <w:rPr>
          <w:rFonts w:ascii="Times New Roman" w:hAnsi="Times New Roman" w:cs="Times New Roman"/>
          <w:b/>
          <w:sz w:val="28"/>
          <w:szCs w:val="28"/>
          <w:u w:val="single"/>
        </w:rPr>
      </w:pPr>
    </w:p>
    <w:p w:rsidR="00C06512" w:rsidRDefault="00C06512" w:rsidP="00C065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 конференции: содействие развитию физической культуры и спорта, формирование у студентов навыков научно-исследовательской деятельности, обобщения, анализа, обмен опытом.</w:t>
      </w:r>
    </w:p>
    <w:p w:rsidR="00C06512" w:rsidRDefault="00C06512" w:rsidP="00C065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конференции:</w:t>
      </w:r>
    </w:p>
    <w:p w:rsidR="00C06512" w:rsidRDefault="00C06512" w:rsidP="00C065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совершенствование системы подготовки спортивного резерва;</w:t>
      </w:r>
    </w:p>
    <w:p w:rsidR="00C06512" w:rsidRPr="00C15EEB" w:rsidRDefault="00C06512" w:rsidP="00C06512">
      <w:pPr>
        <w:spacing w:after="0" w:line="240" w:lineRule="auto"/>
        <w:ind w:firstLine="709"/>
        <w:jc w:val="both"/>
        <w:rPr>
          <w:rFonts w:ascii="Times New Roman" w:hAnsi="Times New Roman" w:cs="Times New Roman"/>
          <w:sz w:val="28"/>
          <w:szCs w:val="28"/>
        </w:rPr>
      </w:pPr>
      <w:r w:rsidRPr="00C15EEB">
        <w:rPr>
          <w:rFonts w:ascii="Times New Roman" w:hAnsi="Times New Roman" w:cs="Times New Roman"/>
          <w:sz w:val="28"/>
          <w:szCs w:val="28"/>
        </w:rPr>
        <w:t>- мотивация к самостоятельной научно-исследовательской работе студентов;</w:t>
      </w:r>
    </w:p>
    <w:p w:rsidR="00C06512" w:rsidRDefault="00C06512" w:rsidP="00C06512">
      <w:pPr>
        <w:spacing w:after="0" w:line="240" w:lineRule="auto"/>
        <w:ind w:firstLine="709"/>
        <w:jc w:val="both"/>
        <w:rPr>
          <w:rFonts w:ascii="Times New Roman" w:hAnsi="Times New Roman" w:cs="Times New Roman"/>
          <w:sz w:val="28"/>
          <w:szCs w:val="28"/>
        </w:rPr>
      </w:pPr>
      <w:r w:rsidRPr="00C15EEB">
        <w:rPr>
          <w:rFonts w:ascii="Times New Roman" w:hAnsi="Times New Roman" w:cs="Times New Roman"/>
          <w:sz w:val="28"/>
          <w:szCs w:val="28"/>
        </w:rPr>
        <w:t xml:space="preserve">- </w:t>
      </w:r>
      <w:r>
        <w:rPr>
          <w:rFonts w:ascii="Times New Roman" w:hAnsi="Times New Roman" w:cs="Times New Roman"/>
          <w:sz w:val="28"/>
          <w:szCs w:val="28"/>
        </w:rPr>
        <w:t>формирование творческого потенциала студентов</w:t>
      </w:r>
      <w:r w:rsidRPr="00C15EEB">
        <w:rPr>
          <w:rFonts w:ascii="Times New Roman" w:hAnsi="Times New Roman" w:cs="Times New Roman"/>
          <w:sz w:val="28"/>
          <w:szCs w:val="28"/>
        </w:rPr>
        <w:t>;</w:t>
      </w:r>
    </w:p>
    <w:p w:rsidR="00C06512" w:rsidRPr="00C15EEB" w:rsidRDefault="00C06512" w:rsidP="00C065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обобщение опыта работы специалистов в области физической культуры и спорта;</w:t>
      </w:r>
    </w:p>
    <w:p w:rsidR="00C06512" w:rsidRDefault="00C06512" w:rsidP="00C06512">
      <w:pPr>
        <w:spacing w:after="0" w:line="240" w:lineRule="auto"/>
        <w:ind w:firstLine="709"/>
        <w:jc w:val="both"/>
        <w:rPr>
          <w:rFonts w:ascii="Times New Roman" w:hAnsi="Times New Roman" w:cs="Times New Roman"/>
          <w:sz w:val="28"/>
          <w:szCs w:val="28"/>
        </w:rPr>
      </w:pPr>
      <w:r w:rsidRPr="00C15EEB">
        <w:rPr>
          <w:rFonts w:ascii="Times New Roman" w:hAnsi="Times New Roman" w:cs="Times New Roman"/>
          <w:sz w:val="28"/>
          <w:szCs w:val="28"/>
        </w:rPr>
        <w:t>- повышение профессионального уровня подготовки молодых специалистов.</w:t>
      </w:r>
    </w:p>
    <w:p w:rsidR="00C06512" w:rsidRDefault="00C06512" w:rsidP="00C06512">
      <w:pPr>
        <w:spacing w:after="0" w:line="240" w:lineRule="auto"/>
        <w:ind w:firstLine="709"/>
        <w:jc w:val="both"/>
        <w:rPr>
          <w:rFonts w:ascii="Times New Roman" w:hAnsi="Times New Roman" w:cs="Times New Roman"/>
          <w:sz w:val="28"/>
          <w:szCs w:val="28"/>
        </w:rPr>
      </w:pPr>
      <w:r w:rsidRPr="00FA4881">
        <w:rPr>
          <w:rFonts w:ascii="Times New Roman" w:hAnsi="Times New Roman" w:cs="Times New Roman"/>
          <w:sz w:val="28"/>
          <w:szCs w:val="28"/>
        </w:rPr>
        <w:t xml:space="preserve">В </w:t>
      </w:r>
      <w:r>
        <w:rPr>
          <w:rFonts w:ascii="Times New Roman" w:hAnsi="Times New Roman" w:cs="Times New Roman"/>
          <w:sz w:val="28"/>
          <w:szCs w:val="28"/>
        </w:rPr>
        <w:t>к</w:t>
      </w:r>
      <w:r w:rsidRPr="00FA4881">
        <w:rPr>
          <w:rFonts w:ascii="Times New Roman" w:hAnsi="Times New Roman" w:cs="Times New Roman"/>
          <w:sz w:val="28"/>
          <w:szCs w:val="28"/>
        </w:rPr>
        <w:t xml:space="preserve">онференции </w:t>
      </w:r>
      <w:r>
        <w:rPr>
          <w:rFonts w:ascii="Times New Roman" w:hAnsi="Times New Roman" w:cs="Times New Roman"/>
          <w:sz w:val="28"/>
          <w:szCs w:val="28"/>
        </w:rPr>
        <w:t>могут принимать участие студенты и преподаватели УОР РФ</w:t>
      </w:r>
      <w:r w:rsidR="001F268B">
        <w:rPr>
          <w:rFonts w:ascii="Times New Roman" w:hAnsi="Times New Roman" w:cs="Times New Roman"/>
          <w:sz w:val="28"/>
          <w:szCs w:val="28"/>
        </w:rPr>
        <w:t>,</w:t>
      </w:r>
      <w:r>
        <w:rPr>
          <w:rFonts w:ascii="Times New Roman" w:hAnsi="Times New Roman" w:cs="Times New Roman"/>
          <w:sz w:val="28"/>
          <w:szCs w:val="28"/>
        </w:rPr>
        <w:t xml:space="preserve"> ближнего</w:t>
      </w:r>
      <w:r w:rsidR="001F268B" w:rsidRPr="001F268B">
        <w:rPr>
          <w:rFonts w:ascii="Times New Roman" w:hAnsi="Times New Roman" w:cs="Times New Roman"/>
          <w:sz w:val="28"/>
          <w:szCs w:val="28"/>
        </w:rPr>
        <w:t xml:space="preserve"> </w:t>
      </w:r>
      <w:r w:rsidR="001F268B">
        <w:rPr>
          <w:rFonts w:ascii="Times New Roman" w:hAnsi="Times New Roman" w:cs="Times New Roman"/>
          <w:sz w:val="28"/>
          <w:szCs w:val="28"/>
        </w:rPr>
        <w:t>и дальнего</w:t>
      </w:r>
      <w:r>
        <w:rPr>
          <w:rFonts w:ascii="Times New Roman" w:hAnsi="Times New Roman" w:cs="Times New Roman"/>
          <w:sz w:val="28"/>
          <w:szCs w:val="28"/>
        </w:rPr>
        <w:t xml:space="preserve"> зарубежья, </w:t>
      </w:r>
      <w:proofErr w:type="spellStart"/>
      <w:r>
        <w:rPr>
          <w:rFonts w:ascii="Times New Roman" w:hAnsi="Times New Roman" w:cs="Times New Roman"/>
          <w:sz w:val="28"/>
          <w:szCs w:val="28"/>
        </w:rPr>
        <w:t>ССУЗов</w:t>
      </w:r>
      <w:proofErr w:type="spellEnd"/>
      <w:r>
        <w:rPr>
          <w:rFonts w:ascii="Times New Roman" w:hAnsi="Times New Roman" w:cs="Times New Roman"/>
          <w:sz w:val="28"/>
          <w:szCs w:val="28"/>
        </w:rPr>
        <w:t xml:space="preserve"> и ВУЗов спортивного профиля, специалисты в области физической культуры и спорта.</w:t>
      </w:r>
    </w:p>
    <w:p w:rsidR="00770EB1" w:rsidRPr="00C06512" w:rsidRDefault="00770EB1" w:rsidP="00C06512">
      <w:pPr>
        <w:spacing w:after="0" w:line="240" w:lineRule="auto"/>
        <w:ind w:firstLine="709"/>
        <w:jc w:val="both"/>
        <w:rPr>
          <w:rFonts w:ascii="Times New Roman" w:hAnsi="Times New Roman" w:cs="Times New Roman"/>
          <w:sz w:val="28"/>
          <w:szCs w:val="28"/>
        </w:rPr>
      </w:pPr>
      <w:r w:rsidRPr="00971CF8">
        <w:rPr>
          <w:rFonts w:ascii="Times New Roman" w:hAnsi="Times New Roman" w:cs="Times New Roman"/>
          <w:b/>
          <w:sz w:val="28"/>
          <w:szCs w:val="28"/>
          <w:u w:val="single"/>
        </w:rPr>
        <w:t>Основные направления раб</w:t>
      </w:r>
      <w:r w:rsidR="001E2D89" w:rsidRPr="00971CF8">
        <w:rPr>
          <w:rFonts w:ascii="Times New Roman" w:hAnsi="Times New Roman" w:cs="Times New Roman"/>
          <w:b/>
          <w:sz w:val="28"/>
          <w:szCs w:val="28"/>
          <w:u w:val="single"/>
        </w:rPr>
        <w:t>оты конференции:</w:t>
      </w:r>
    </w:p>
    <w:p w:rsidR="00C06512" w:rsidRDefault="00C06512" w:rsidP="00C06512">
      <w:pPr>
        <w:spacing w:after="0" w:line="240" w:lineRule="auto"/>
        <w:ind w:firstLine="709"/>
        <w:jc w:val="both"/>
        <w:rPr>
          <w:rFonts w:ascii="Times New Roman" w:hAnsi="Times New Roman" w:cs="Times New Roman"/>
          <w:sz w:val="28"/>
          <w:szCs w:val="28"/>
        </w:rPr>
      </w:pPr>
      <w:r w:rsidRPr="000A38C5">
        <w:rPr>
          <w:rFonts w:ascii="Times New Roman" w:hAnsi="Times New Roman" w:cs="Times New Roman"/>
          <w:sz w:val="28"/>
          <w:szCs w:val="28"/>
        </w:rPr>
        <w:t xml:space="preserve">1. </w:t>
      </w:r>
      <w:r>
        <w:rPr>
          <w:rFonts w:ascii="Times New Roman" w:hAnsi="Times New Roman" w:cs="Times New Roman"/>
          <w:sz w:val="28"/>
          <w:szCs w:val="28"/>
        </w:rPr>
        <w:t>С</w:t>
      </w:r>
      <w:r w:rsidRPr="000A38C5">
        <w:rPr>
          <w:rFonts w:ascii="Times New Roman" w:hAnsi="Times New Roman" w:cs="Times New Roman"/>
          <w:sz w:val="28"/>
          <w:szCs w:val="28"/>
        </w:rPr>
        <w:t>овременные технологии</w:t>
      </w:r>
      <w:r>
        <w:rPr>
          <w:rFonts w:ascii="Times New Roman" w:hAnsi="Times New Roman" w:cs="Times New Roman"/>
          <w:sz w:val="28"/>
          <w:szCs w:val="28"/>
        </w:rPr>
        <w:t xml:space="preserve"> в подготовке спортивного резерва</w:t>
      </w:r>
      <w:r w:rsidRPr="000A38C5">
        <w:rPr>
          <w:rFonts w:ascii="Times New Roman" w:hAnsi="Times New Roman" w:cs="Times New Roman"/>
          <w:sz w:val="28"/>
          <w:szCs w:val="28"/>
        </w:rPr>
        <w:t xml:space="preserve">. </w:t>
      </w:r>
    </w:p>
    <w:p w:rsidR="00C06512" w:rsidRDefault="00C06512" w:rsidP="00C06512">
      <w:pPr>
        <w:spacing w:after="0" w:line="240" w:lineRule="auto"/>
        <w:ind w:firstLine="709"/>
        <w:jc w:val="both"/>
        <w:rPr>
          <w:rFonts w:ascii="Times New Roman" w:hAnsi="Times New Roman" w:cs="Times New Roman"/>
          <w:sz w:val="28"/>
          <w:szCs w:val="28"/>
        </w:rPr>
      </w:pPr>
      <w:r w:rsidRPr="000A38C5">
        <w:rPr>
          <w:rFonts w:ascii="Times New Roman" w:hAnsi="Times New Roman" w:cs="Times New Roman"/>
          <w:sz w:val="28"/>
          <w:szCs w:val="28"/>
        </w:rPr>
        <w:t>2. Медико-биологические аспек</w:t>
      </w:r>
      <w:r>
        <w:rPr>
          <w:rFonts w:ascii="Times New Roman" w:hAnsi="Times New Roman" w:cs="Times New Roman"/>
          <w:sz w:val="28"/>
          <w:szCs w:val="28"/>
        </w:rPr>
        <w:t>ты физической культуры и спорта.</w:t>
      </w:r>
      <w:r w:rsidRPr="000A38C5">
        <w:rPr>
          <w:rFonts w:ascii="Times New Roman" w:hAnsi="Times New Roman" w:cs="Times New Roman"/>
          <w:sz w:val="28"/>
          <w:szCs w:val="28"/>
        </w:rPr>
        <w:t xml:space="preserve"> </w:t>
      </w:r>
    </w:p>
    <w:p w:rsidR="00C06512" w:rsidRPr="000A38C5" w:rsidRDefault="00C06512" w:rsidP="00C065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w:t>
      </w:r>
      <w:r w:rsidRPr="000A38C5">
        <w:rPr>
          <w:rFonts w:ascii="Times New Roman" w:hAnsi="Times New Roman" w:cs="Times New Roman"/>
          <w:sz w:val="28"/>
          <w:szCs w:val="28"/>
        </w:rPr>
        <w:t>сихолого-педагогические</w:t>
      </w:r>
      <w:r w:rsidRPr="008D5090">
        <w:rPr>
          <w:rFonts w:ascii="Times New Roman" w:hAnsi="Times New Roman" w:cs="Times New Roman"/>
          <w:sz w:val="28"/>
          <w:szCs w:val="28"/>
        </w:rPr>
        <w:t xml:space="preserve"> </w:t>
      </w:r>
      <w:r w:rsidRPr="000A38C5">
        <w:rPr>
          <w:rFonts w:ascii="Times New Roman" w:hAnsi="Times New Roman" w:cs="Times New Roman"/>
          <w:sz w:val="28"/>
          <w:szCs w:val="28"/>
        </w:rPr>
        <w:t>аспекты физической культуры и спорта</w:t>
      </w:r>
      <w:r>
        <w:rPr>
          <w:rFonts w:ascii="Times New Roman" w:hAnsi="Times New Roman" w:cs="Times New Roman"/>
          <w:sz w:val="28"/>
          <w:szCs w:val="28"/>
        </w:rPr>
        <w:t>.</w:t>
      </w:r>
    </w:p>
    <w:p w:rsidR="00C06512" w:rsidRPr="0054461B" w:rsidRDefault="00C06512" w:rsidP="00C065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54461B">
        <w:rPr>
          <w:rFonts w:ascii="Times New Roman" w:hAnsi="Times New Roman" w:cs="Times New Roman"/>
          <w:sz w:val="28"/>
          <w:szCs w:val="28"/>
        </w:rPr>
        <w:t>Реализация образовательной деятельности в училищах олимпийского резерва.</w:t>
      </w:r>
    </w:p>
    <w:p w:rsidR="00C06512" w:rsidRDefault="00C06512" w:rsidP="00C065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0A38C5">
        <w:rPr>
          <w:rFonts w:ascii="Times New Roman" w:hAnsi="Times New Roman" w:cs="Times New Roman"/>
          <w:sz w:val="28"/>
          <w:szCs w:val="28"/>
        </w:rPr>
        <w:t>. Экономические и правовые аспекты развития физической культуры и спорта.</w:t>
      </w:r>
    </w:p>
    <w:p w:rsidR="00C06512" w:rsidRDefault="00C06512" w:rsidP="00C065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Развитие системы УОР в России и мире.</w:t>
      </w:r>
    </w:p>
    <w:p w:rsidR="00C06512" w:rsidRDefault="00C06512" w:rsidP="00C065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История развития физической культуры и спорта, олимпийского движения, Олимпийских игр.</w:t>
      </w:r>
    </w:p>
    <w:p w:rsidR="00C06512" w:rsidRDefault="00C06512" w:rsidP="00C065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участия в Конференции необходимо </w:t>
      </w:r>
      <w:r w:rsidRPr="003D471F">
        <w:rPr>
          <w:rFonts w:ascii="Times New Roman" w:hAnsi="Times New Roman" w:cs="Times New Roman"/>
          <w:b/>
          <w:sz w:val="28"/>
          <w:szCs w:val="28"/>
        </w:rPr>
        <w:t xml:space="preserve">до </w:t>
      </w:r>
      <w:r w:rsidR="001F268B" w:rsidRPr="001F268B">
        <w:rPr>
          <w:rFonts w:ascii="Times New Roman" w:hAnsi="Times New Roman" w:cs="Times New Roman"/>
          <w:b/>
          <w:sz w:val="28"/>
          <w:szCs w:val="28"/>
        </w:rPr>
        <w:t xml:space="preserve">22 ноября 2019 </w:t>
      </w:r>
      <w:r w:rsidRPr="003D471F">
        <w:rPr>
          <w:rFonts w:ascii="Times New Roman" w:hAnsi="Times New Roman" w:cs="Times New Roman"/>
          <w:b/>
          <w:sz w:val="28"/>
          <w:szCs w:val="28"/>
        </w:rPr>
        <w:t>года</w:t>
      </w:r>
      <w:r>
        <w:rPr>
          <w:rFonts w:ascii="Times New Roman" w:hAnsi="Times New Roman" w:cs="Times New Roman"/>
          <w:sz w:val="28"/>
          <w:szCs w:val="28"/>
        </w:rPr>
        <w:t xml:space="preserve"> на электронный адрес </w:t>
      </w:r>
      <w:hyperlink r:id="rId9" w:history="1">
        <w:r w:rsidRPr="009A5C84">
          <w:rPr>
            <w:rStyle w:val="a4"/>
            <w:rFonts w:ascii="Times New Roman" w:hAnsi="Times New Roman" w:cs="Times New Roman"/>
            <w:b/>
            <w:sz w:val="28"/>
            <w:szCs w:val="28"/>
            <w:lang w:val="en-US"/>
          </w:rPr>
          <w:t>mashakuleshova</w:t>
        </w:r>
        <w:r w:rsidRPr="009A5C84">
          <w:rPr>
            <w:rStyle w:val="a4"/>
            <w:rFonts w:ascii="Times New Roman" w:hAnsi="Times New Roman" w:cs="Times New Roman"/>
            <w:b/>
            <w:sz w:val="28"/>
            <w:szCs w:val="28"/>
          </w:rPr>
          <w:t>@</w:t>
        </w:r>
        <w:r w:rsidRPr="009A5C84">
          <w:rPr>
            <w:rStyle w:val="a4"/>
            <w:rFonts w:ascii="Times New Roman" w:hAnsi="Times New Roman" w:cs="Times New Roman"/>
            <w:b/>
            <w:sz w:val="28"/>
            <w:szCs w:val="28"/>
            <w:lang w:val="en-US"/>
          </w:rPr>
          <w:t>mail</w:t>
        </w:r>
        <w:r w:rsidRPr="009A5C84">
          <w:rPr>
            <w:rStyle w:val="a4"/>
            <w:rFonts w:ascii="Times New Roman" w:hAnsi="Times New Roman" w:cs="Times New Roman"/>
            <w:b/>
            <w:sz w:val="28"/>
            <w:szCs w:val="28"/>
          </w:rPr>
          <w:t>.</w:t>
        </w:r>
        <w:r w:rsidRPr="009A5C84">
          <w:rPr>
            <w:rStyle w:val="a4"/>
            <w:rFonts w:ascii="Times New Roman" w:hAnsi="Times New Roman" w:cs="Times New Roman"/>
            <w:b/>
            <w:sz w:val="28"/>
            <w:szCs w:val="28"/>
            <w:lang w:val="en-US"/>
          </w:rPr>
          <w:t>ru</w:t>
        </w:r>
      </w:hyperlink>
      <w:r>
        <w:t xml:space="preserve"> </w:t>
      </w:r>
      <w:r>
        <w:rPr>
          <w:rFonts w:ascii="Times New Roman" w:hAnsi="Times New Roman" w:cs="Times New Roman"/>
          <w:sz w:val="28"/>
          <w:szCs w:val="28"/>
        </w:rPr>
        <w:t xml:space="preserve">с пометкой </w:t>
      </w:r>
      <w:proofErr w:type="gramStart"/>
      <w:r w:rsidRPr="001C11B1">
        <w:rPr>
          <w:rFonts w:ascii="Times New Roman" w:hAnsi="Times New Roman" w:cs="Times New Roman"/>
          <w:b/>
          <w:sz w:val="28"/>
          <w:szCs w:val="28"/>
        </w:rPr>
        <w:t>Заочная</w:t>
      </w:r>
      <w:proofErr w:type="gramEnd"/>
      <w:r w:rsidRPr="001C11B1">
        <w:rPr>
          <w:rFonts w:ascii="Times New Roman" w:hAnsi="Times New Roman" w:cs="Times New Roman"/>
          <w:b/>
          <w:sz w:val="28"/>
          <w:szCs w:val="28"/>
        </w:rPr>
        <w:t xml:space="preserve"> конференция-201</w:t>
      </w:r>
      <w:r w:rsidR="001F268B">
        <w:rPr>
          <w:rFonts w:ascii="Times New Roman" w:hAnsi="Times New Roman" w:cs="Times New Roman"/>
          <w:b/>
          <w:sz w:val="28"/>
          <w:szCs w:val="28"/>
        </w:rPr>
        <w:t>9</w:t>
      </w:r>
      <w:r>
        <w:rPr>
          <w:rFonts w:ascii="Times New Roman" w:hAnsi="Times New Roman" w:cs="Times New Roman"/>
          <w:sz w:val="28"/>
          <w:szCs w:val="28"/>
        </w:rPr>
        <w:t xml:space="preserve"> прислать заполненную заявку на участие в Конференции (приложение 1), </w:t>
      </w:r>
      <w:r>
        <w:rPr>
          <w:rFonts w:ascii="Times New Roman" w:hAnsi="Times New Roman" w:cs="Times New Roman"/>
          <w:sz w:val="28"/>
          <w:szCs w:val="28"/>
        </w:rPr>
        <w:lastRenderedPageBreak/>
        <w:t xml:space="preserve">статью, копию квитанции об оплате сборника на сумму </w:t>
      </w:r>
      <w:r w:rsidR="00247F61">
        <w:rPr>
          <w:rFonts w:ascii="Times New Roman" w:hAnsi="Times New Roman" w:cs="Times New Roman"/>
          <w:b/>
          <w:sz w:val="28"/>
          <w:szCs w:val="28"/>
          <w:u w:val="single"/>
        </w:rPr>
        <w:t>7</w:t>
      </w:r>
      <w:r>
        <w:rPr>
          <w:rFonts w:ascii="Times New Roman" w:hAnsi="Times New Roman" w:cs="Times New Roman"/>
          <w:b/>
          <w:sz w:val="28"/>
          <w:szCs w:val="28"/>
          <w:u w:val="single"/>
        </w:rPr>
        <w:t>00</w:t>
      </w:r>
      <w:r>
        <w:rPr>
          <w:rFonts w:ascii="Times New Roman" w:hAnsi="Times New Roman" w:cs="Times New Roman"/>
          <w:sz w:val="28"/>
          <w:szCs w:val="28"/>
        </w:rPr>
        <w:t xml:space="preserve"> рублей. Документы прикрепляются файлами в формате </w:t>
      </w:r>
      <w:r>
        <w:rPr>
          <w:rFonts w:ascii="Times New Roman" w:hAnsi="Times New Roman" w:cs="Times New Roman"/>
          <w:sz w:val="28"/>
          <w:szCs w:val="28"/>
          <w:lang w:val="en-US"/>
        </w:rPr>
        <w:t>doc</w:t>
      </w:r>
      <w:r>
        <w:rPr>
          <w:rFonts w:ascii="Times New Roman" w:hAnsi="Times New Roman" w:cs="Times New Roman"/>
          <w:sz w:val="28"/>
          <w:szCs w:val="28"/>
        </w:rPr>
        <w:t xml:space="preserve"> или </w:t>
      </w:r>
      <w:proofErr w:type="spellStart"/>
      <w:r>
        <w:rPr>
          <w:rFonts w:ascii="Times New Roman" w:hAnsi="Times New Roman" w:cs="Times New Roman"/>
          <w:sz w:val="28"/>
          <w:szCs w:val="28"/>
          <w:lang w:val="en-US"/>
        </w:rPr>
        <w:t>docx</w:t>
      </w:r>
      <w:proofErr w:type="spellEnd"/>
      <w:r>
        <w:rPr>
          <w:rFonts w:ascii="Times New Roman" w:hAnsi="Times New Roman" w:cs="Times New Roman"/>
          <w:sz w:val="28"/>
          <w:szCs w:val="28"/>
        </w:rPr>
        <w:t xml:space="preserve"> с указанием фамилии автора и оформляются следующим образом:</w:t>
      </w:r>
    </w:p>
    <w:p w:rsidR="00C06512" w:rsidRDefault="00C06512" w:rsidP="00C06512">
      <w:pPr>
        <w:pStyle w:val="a3"/>
        <w:numPr>
          <w:ilvl w:val="0"/>
          <w:numId w:val="9"/>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Заявка_Иванов</w:t>
      </w:r>
      <w:proofErr w:type="spellEnd"/>
    </w:p>
    <w:p w:rsidR="00C06512" w:rsidRDefault="00C06512" w:rsidP="00C06512">
      <w:pPr>
        <w:pStyle w:val="a3"/>
        <w:numPr>
          <w:ilvl w:val="0"/>
          <w:numId w:val="9"/>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Статья_Иванов</w:t>
      </w:r>
      <w:proofErr w:type="spellEnd"/>
    </w:p>
    <w:p w:rsidR="00C06512" w:rsidRPr="00A04E0B" w:rsidRDefault="00C06512" w:rsidP="00C06512">
      <w:pPr>
        <w:pStyle w:val="a3"/>
        <w:numPr>
          <w:ilvl w:val="0"/>
          <w:numId w:val="9"/>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Квитанция_Иванов</w:t>
      </w:r>
      <w:proofErr w:type="spellEnd"/>
    </w:p>
    <w:p w:rsidR="00C06512" w:rsidRDefault="00C06512" w:rsidP="00C065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участию в Конференции допускаются статьи, не опубликованные ранее.</w:t>
      </w:r>
    </w:p>
    <w:p w:rsidR="00C06512" w:rsidRDefault="00C06512" w:rsidP="00C065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Статьи, представленные </w:t>
      </w:r>
      <w:r w:rsidRPr="003D471F">
        <w:rPr>
          <w:rFonts w:ascii="Times New Roman" w:hAnsi="Times New Roman" w:cs="Times New Roman"/>
          <w:b/>
          <w:sz w:val="28"/>
          <w:szCs w:val="28"/>
        </w:rPr>
        <w:t xml:space="preserve">после </w:t>
      </w:r>
      <w:r>
        <w:rPr>
          <w:rFonts w:ascii="Times New Roman" w:hAnsi="Times New Roman" w:cs="Times New Roman"/>
          <w:b/>
          <w:sz w:val="28"/>
          <w:szCs w:val="28"/>
        </w:rPr>
        <w:t>2</w:t>
      </w:r>
      <w:r w:rsidR="001F268B">
        <w:rPr>
          <w:rFonts w:ascii="Times New Roman" w:hAnsi="Times New Roman" w:cs="Times New Roman"/>
          <w:b/>
          <w:sz w:val="28"/>
          <w:szCs w:val="28"/>
        </w:rPr>
        <w:t>2</w:t>
      </w:r>
      <w:r>
        <w:rPr>
          <w:rFonts w:ascii="Times New Roman" w:hAnsi="Times New Roman" w:cs="Times New Roman"/>
          <w:b/>
          <w:sz w:val="28"/>
          <w:szCs w:val="28"/>
        </w:rPr>
        <w:t xml:space="preserve"> ноября</w:t>
      </w:r>
      <w:r>
        <w:rPr>
          <w:rFonts w:ascii="Times New Roman" w:hAnsi="Times New Roman" w:cs="Times New Roman"/>
          <w:sz w:val="28"/>
          <w:szCs w:val="28"/>
        </w:rPr>
        <w:t>, в сборник включаться не будут.</w:t>
      </w:r>
    </w:p>
    <w:p w:rsidR="00C06512" w:rsidRDefault="00C06512" w:rsidP="00C0651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Материалы конференции принимаются до 2</w:t>
      </w:r>
      <w:r w:rsidR="001F268B">
        <w:rPr>
          <w:rFonts w:ascii="Times New Roman" w:hAnsi="Times New Roman" w:cs="Times New Roman"/>
          <w:sz w:val="28"/>
          <w:szCs w:val="28"/>
        </w:rPr>
        <w:t>2</w:t>
      </w:r>
      <w:r>
        <w:rPr>
          <w:rFonts w:ascii="Times New Roman" w:hAnsi="Times New Roman" w:cs="Times New Roman"/>
          <w:sz w:val="28"/>
          <w:szCs w:val="28"/>
        </w:rPr>
        <w:t xml:space="preserve"> ноября 201</w:t>
      </w:r>
      <w:r w:rsidR="001F268B">
        <w:rPr>
          <w:rFonts w:ascii="Times New Roman" w:hAnsi="Times New Roman" w:cs="Times New Roman"/>
          <w:sz w:val="28"/>
          <w:szCs w:val="28"/>
        </w:rPr>
        <w:t>9</w:t>
      </w:r>
      <w:r>
        <w:rPr>
          <w:rFonts w:ascii="Times New Roman" w:hAnsi="Times New Roman" w:cs="Times New Roman"/>
          <w:sz w:val="28"/>
          <w:szCs w:val="28"/>
        </w:rPr>
        <w:t xml:space="preserve"> года включительно. Тезисы статей и статьи включаются в печатный сборник материалов конференции для публикации после их одобрения оргкомитетом. Те</w:t>
      </w:r>
      <w:proofErr w:type="gramStart"/>
      <w:r>
        <w:rPr>
          <w:rFonts w:ascii="Times New Roman" w:hAnsi="Times New Roman" w:cs="Times New Roman"/>
          <w:sz w:val="28"/>
          <w:szCs w:val="28"/>
        </w:rPr>
        <w:t>кст ст</w:t>
      </w:r>
      <w:proofErr w:type="gramEnd"/>
      <w:r>
        <w:rPr>
          <w:rFonts w:ascii="Times New Roman" w:hAnsi="Times New Roman" w:cs="Times New Roman"/>
          <w:sz w:val="28"/>
          <w:szCs w:val="28"/>
        </w:rPr>
        <w:t>атьи должен быть написан на русском языке.</w:t>
      </w:r>
    </w:p>
    <w:p w:rsidR="00C06512" w:rsidRDefault="00C06512" w:rsidP="00C065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участники конференции награждаются Сертификатами участника. </w:t>
      </w:r>
    </w:p>
    <w:p w:rsidR="00C06512" w:rsidRDefault="00C06512" w:rsidP="00C0651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Через месяц после окончания приема материалов планируется издание сборника статей, который получит классификационные индексы УДК, ББК, международный знак </w:t>
      </w:r>
      <w:r>
        <w:rPr>
          <w:rFonts w:ascii="Times New Roman" w:hAnsi="Times New Roman" w:cs="Times New Roman"/>
          <w:sz w:val="28"/>
          <w:szCs w:val="28"/>
          <w:lang w:val="en-US"/>
        </w:rPr>
        <w:t>ISBN</w:t>
      </w:r>
      <w:r>
        <w:rPr>
          <w:rFonts w:ascii="Times New Roman" w:hAnsi="Times New Roman" w:cs="Times New Roman"/>
          <w:sz w:val="28"/>
          <w:szCs w:val="28"/>
        </w:rPr>
        <w:t>. Рассылка сборников и сертификатов участника будет производиться после 20 января 2019 года.</w:t>
      </w:r>
    </w:p>
    <w:p w:rsidR="00C06512" w:rsidRPr="003A5F54" w:rsidRDefault="00C06512" w:rsidP="00C06512">
      <w:pPr>
        <w:pStyle w:val="a3"/>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Желающим получить печатный вариант сборников и сертификатов необходимо вместе с заявкой прислать оплаченную квитанцию на сумму </w:t>
      </w:r>
      <w:r w:rsidR="00247F61">
        <w:rPr>
          <w:rFonts w:ascii="Times New Roman" w:hAnsi="Times New Roman" w:cs="Times New Roman"/>
          <w:b/>
          <w:sz w:val="28"/>
          <w:szCs w:val="28"/>
        </w:rPr>
        <w:t>7</w:t>
      </w:r>
      <w:r w:rsidRPr="003A5F54">
        <w:rPr>
          <w:rFonts w:ascii="Times New Roman" w:hAnsi="Times New Roman" w:cs="Times New Roman"/>
          <w:b/>
          <w:sz w:val="28"/>
          <w:szCs w:val="28"/>
        </w:rPr>
        <w:t>00 рублей.</w:t>
      </w:r>
    </w:p>
    <w:p w:rsidR="00C06512" w:rsidRDefault="00C06512" w:rsidP="00C0651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Требования к оформлению материалов</w:t>
      </w:r>
    </w:p>
    <w:p w:rsidR="00C06512" w:rsidRPr="002329C4" w:rsidRDefault="00C06512" w:rsidP="00C06512">
      <w:pPr>
        <w:spacing w:after="0" w:line="240" w:lineRule="auto"/>
        <w:jc w:val="both"/>
        <w:rPr>
          <w:rFonts w:ascii="Times New Roman" w:eastAsia="Times New Roman" w:hAnsi="Times New Roman" w:cs="Times New Roman"/>
          <w:b/>
          <w:sz w:val="24"/>
          <w:szCs w:val="24"/>
        </w:rPr>
      </w:pPr>
    </w:p>
    <w:p w:rsidR="00C06512" w:rsidRPr="002329C4" w:rsidRDefault="00D45D5A" w:rsidP="00D45D5A">
      <w:pPr>
        <w:shd w:val="clear" w:color="auto" w:fill="FFFFFF"/>
        <w:spacing w:after="0" w:line="240" w:lineRule="auto"/>
        <w:ind w:left="709" w:right="283"/>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 </w:t>
      </w:r>
      <w:r w:rsidR="00C06512" w:rsidRPr="002329C4">
        <w:rPr>
          <w:rFonts w:ascii="Times New Roman" w:eastAsia="Times New Roman" w:hAnsi="Times New Roman" w:cs="Times New Roman"/>
          <w:color w:val="000000"/>
          <w:spacing w:val="-1"/>
          <w:sz w:val="24"/>
          <w:szCs w:val="24"/>
        </w:rPr>
        <w:t>текстовый редактор: Word2003/2007, XP;</w:t>
      </w:r>
    </w:p>
    <w:p w:rsidR="00C06512" w:rsidRPr="002329C4" w:rsidRDefault="00D45D5A" w:rsidP="00D45D5A">
      <w:pPr>
        <w:shd w:val="clear" w:color="auto" w:fill="FFFFFF"/>
        <w:spacing w:after="0" w:line="240" w:lineRule="auto"/>
        <w:ind w:left="709" w:right="283"/>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 </w:t>
      </w:r>
      <w:r w:rsidR="00C06512" w:rsidRPr="002329C4">
        <w:rPr>
          <w:rFonts w:ascii="Times New Roman" w:eastAsia="Times New Roman" w:hAnsi="Times New Roman" w:cs="Times New Roman"/>
          <w:color w:val="000000"/>
          <w:spacing w:val="-1"/>
          <w:sz w:val="24"/>
          <w:szCs w:val="24"/>
        </w:rPr>
        <w:t>поля: верхнее, нижнее, правое – 2,0 см; левое – 2,5 см;</w:t>
      </w:r>
    </w:p>
    <w:p w:rsidR="00C06512" w:rsidRPr="002329C4" w:rsidRDefault="00D45D5A" w:rsidP="00D45D5A">
      <w:pPr>
        <w:shd w:val="clear" w:color="auto" w:fill="FFFFFF"/>
        <w:spacing w:after="0" w:line="240" w:lineRule="auto"/>
        <w:ind w:left="709" w:right="283"/>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 </w:t>
      </w:r>
      <w:r w:rsidR="00C06512" w:rsidRPr="002329C4">
        <w:rPr>
          <w:rFonts w:ascii="Times New Roman" w:eastAsia="Times New Roman" w:hAnsi="Times New Roman" w:cs="Times New Roman"/>
          <w:color w:val="000000"/>
          <w:spacing w:val="-1"/>
          <w:sz w:val="24"/>
          <w:szCs w:val="24"/>
        </w:rPr>
        <w:t xml:space="preserve">тип шрифта: </w:t>
      </w:r>
      <w:proofErr w:type="spellStart"/>
      <w:r w:rsidR="00C06512" w:rsidRPr="002329C4">
        <w:rPr>
          <w:rFonts w:ascii="Times New Roman" w:eastAsia="Times New Roman" w:hAnsi="Times New Roman" w:cs="Times New Roman"/>
          <w:color w:val="000000"/>
          <w:spacing w:val="-1"/>
          <w:sz w:val="24"/>
          <w:szCs w:val="24"/>
        </w:rPr>
        <w:t>TimesNewRoman</w:t>
      </w:r>
      <w:proofErr w:type="spellEnd"/>
      <w:r w:rsidR="00C06512" w:rsidRPr="002329C4">
        <w:rPr>
          <w:rFonts w:ascii="Times New Roman" w:eastAsia="Times New Roman" w:hAnsi="Times New Roman" w:cs="Times New Roman"/>
          <w:color w:val="000000"/>
          <w:spacing w:val="-1"/>
          <w:sz w:val="24"/>
          <w:szCs w:val="24"/>
        </w:rPr>
        <w:t xml:space="preserve">, размер – 14 </w:t>
      </w:r>
      <w:proofErr w:type="spellStart"/>
      <w:r w:rsidR="00C06512" w:rsidRPr="002329C4">
        <w:rPr>
          <w:rFonts w:ascii="Times New Roman" w:eastAsia="Times New Roman" w:hAnsi="Times New Roman" w:cs="Times New Roman"/>
          <w:color w:val="000000"/>
          <w:spacing w:val="-1"/>
          <w:sz w:val="24"/>
          <w:szCs w:val="24"/>
        </w:rPr>
        <w:t>pt</w:t>
      </w:r>
      <w:proofErr w:type="spellEnd"/>
      <w:r w:rsidR="00C06512" w:rsidRPr="002329C4">
        <w:rPr>
          <w:rFonts w:ascii="Times New Roman" w:eastAsia="Times New Roman" w:hAnsi="Times New Roman" w:cs="Times New Roman"/>
          <w:color w:val="000000"/>
          <w:spacing w:val="-1"/>
          <w:sz w:val="24"/>
          <w:szCs w:val="24"/>
        </w:rPr>
        <w:t xml:space="preserve"> (без функции уплотнения текста);</w:t>
      </w:r>
    </w:p>
    <w:p w:rsidR="00C06512" w:rsidRPr="002329C4" w:rsidRDefault="00D45D5A" w:rsidP="00D45D5A">
      <w:pPr>
        <w:shd w:val="clear" w:color="auto" w:fill="FFFFFF"/>
        <w:spacing w:after="0" w:line="240" w:lineRule="auto"/>
        <w:ind w:left="709" w:right="283"/>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 </w:t>
      </w:r>
      <w:r w:rsidR="00C06512" w:rsidRPr="002329C4">
        <w:rPr>
          <w:rFonts w:ascii="Times New Roman" w:eastAsia="Times New Roman" w:hAnsi="Times New Roman" w:cs="Times New Roman"/>
          <w:color w:val="000000"/>
          <w:spacing w:val="-1"/>
          <w:sz w:val="24"/>
          <w:szCs w:val="24"/>
        </w:rPr>
        <w:t xml:space="preserve">межстрочный интервал: </w:t>
      </w:r>
      <w:r w:rsidR="00C06512">
        <w:rPr>
          <w:rFonts w:ascii="Times New Roman" w:eastAsia="Times New Roman" w:hAnsi="Times New Roman" w:cs="Times New Roman"/>
          <w:color w:val="000000"/>
          <w:spacing w:val="-1"/>
          <w:sz w:val="24"/>
          <w:szCs w:val="24"/>
        </w:rPr>
        <w:t>одинарный</w:t>
      </w:r>
      <w:r w:rsidR="00C06512" w:rsidRPr="002329C4">
        <w:rPr>
          <w:rFonts w:ascii="Times New Roman" w:eastAsia="Times New Roman" w:hAnsi="Times New Roman" w:cs="Times New Roman"/>
          <w:color w:val="000000"/>
          <w:spacing w:val="-1"/>
          <w:sz w:val="24"/>
          <w:szCs w:val="24"/>
        </w:rPr>
        <w:t>, без переноса;</w:t>
      </w:r>
    </w:p>
    <w:p w:rsidR="00C06512" w:rsidRPr="002329C4" w:rsidRDefault="00D45D5A" w:rsidP="00D45D5A">
      <w:pPr>
        <w:shd w:val="clear" w:color="auto" w:fill="FFFFFF"/>
        <w:spacing w:after="0" w:line="240" w:lineRule="auto"/>
        <w:ind w:left="709" w:right="283"/>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 </w:t>
      </w:r>
      <w:r w:rsidR="00C06512" w:rsidRPr="002329C4">
        <w:rPr>
          <w:rFonts w:ascii="Times New Roman" w:eastAsia="Times New Roman" w:hAnsi="Times New Roman" w:cs="Times New Roman"/>
          <w:color w:val="000000"/>
          <w:spacing w:val="-1"/>
          <w:sz w:val="24"/>
          <w:szCs w:val="24"/>
        </w:rPr>
        <w:t xml:space="preserve">объем: </w:t>
      </w:r>
      <w:r w:rsidR="00C06512">
        <w:rPr>
          <w:rFonts w:ascii="Times New Roman" w:hAnsi="Times New Roman"/>
          <w:color w:val="000000"/>
          <w:spacing w:val="-1"/>
          <w:sz w:val="24"/>
          <w:szCs w:val="24"/>
        </w:rPr>
        <w:t xml:space="preserve">3-5 </w:t>
      </w:r>
      <w:r w:rsidR="00C06512" w:rsidRPr="002329C4">
        <w:rPr>
          <w:rFonts w:ascii="Times New Roman" w:eastAsia="Times New Roman" w:hAnsi="Times New Roman" w:cs="Times New Roman"/>
          <w:color w:val="000000"/>
          <w:spacing w:val="-1"/>
          <w:sz w:val="24"/>
          <w:szCs w:val="24"/>
        </w:rPr>
        <w:t>страниц машинописного текста формата А</w:t>
      </w:r>
      <w:proofErr w:type="gramStart"/>
      <w:r w:rsidR="00C06512" w:rsidRPr="002329C4">
        <w:rPr>
          <w:rFonts w:ascii="Times New Roman" w:eastAsia="Times New Roman" w:hAnsi="Times New Roman" w:cs="Times New Roman"/>
          <w:color w:val="000000"/>
          <w:spacing w:val="-1"/>
          <w:sz w:val="24"/>
          <w:szCs w:val="24"/>
        </w:rPr>
        <w:t>4</w:t>
      </w:r>
      <w:proofErr w:type="gramEnd"/>
      <w:r w:rsidR="00C06512" w:rsidRPr="002329C4">
        <w:rPr>
          <w:rFonts w:ascii="Times New Roman" w:eastAsia="Times New Roman" w:hAnsi="Times New Roman" w:cs="Times New Roman"/>
          <w:color w:val="000000"/>
          <w:spacing w:val="-1"/>
          <w:sz w:val="24"/>
          <w:szCs w:val="24"/>
        </w:rPr>
        <w:t>;</w:t>
      </w:r>
    </w:p>
    <w:p w:rsidR="00C06512" w:rsidRPr="002329C4" w:rsidRDefault="00D45D5A" w:rsidP="00D45D5A">
      <w:pPr>
        <w:shd w:val="clear" w:color="auto" w:fill="FFFFFF"/>
        <w:spacing w:after="0" w:line="240" w:lineRule="auto"/>
        <w:ind w:left="709" w:right="283"/>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 </w:t>
      </w:r>
      <w:r w:rsidR="00C06512" w:rsidRPr="002329C4">
        <w:rPr>
          <w:rFonts w:ascii="Times New Roman" w:eastAsia="Times New Roman" w:hAnsi="Times New Roman" w:cs="Times New Roman"/>
          <w:color w:val="000000"/>
          <w:spacing w:val="-1"/>
          <w:sz w:val="24"/>
          <w:szCs w:val="24"/>
        </w:rPr>
        <w:t>выравнивание: по ширине страницы;</w:t>
      </w:r>
    </w:p>
    <w:p w:rsidR="00C06512" w:rsidRDefault="00D45D5A" w:rsidP="00D45D5A">
      <w:pPr>
        <w:shd w:val="clear" w:color="auto" w:fill="FFFFFF"/>
        <w:spacing w:after="0" w:line="240" w:lineRule="auto"/>
        <w:ind w:left="709" w:right="283"/>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 </w:t>
      </w:r>
      <w:r w:rsidR="00C06512" w:rsidRPr="002329C4">
        <w:rPr>
          <w:rFonts w:ascii="Times New Roman" w:eastAsia="Times New Roman" w:hAnsi="Times New Roman" w:cs="Times New Roman"/>
          <w:color w:val="000000"/>
          <w:spacing w:val="-1"/>
          <w:sz w:val="24"/>
          <w:szCs w:val="24"/>
        </w:rPr>
        <w:t>абзацы начинать с отступа 1,25 см;</w:t>
      </w:r>
    </w:p>
    <w:p w:rsidR="00D45D5A" w:rsidRPr="002329C4" w:rsidRDefault="00D45D5A" w:rsidP="00D45D5A">
      <w:pPr>
        <w:shd w:val="clear" w:color="auto" w:fill="FFFFFF"/>
        <w:spacing w:after="0" w:line="240" w:lineRule="auto"/>
        <w:ind w:left="709" w:right="283"/>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 желательно приложить отчет о проверке на плагиат (не </w:t>
      </w:r>
      <w:r w:rsidR="003D19DA">
        <w:rPr>
          <w:rFonts w:ascii="Times New Roman" w:eastAsia="Times New Roman" w:hAnsi="Times New Roman" w:cs="Times New Roman"/>
          <w:color w:val="000000"/>
          <w:spacing w:val="-1"/>
          <w:sz w:val="24"/>
          <w:szCs w:val="24"/>
        </w:rPr>
        <w:t>менее 51% оригинальности</w:t>
      </w:r>
      <w:r>
        <w:rPr>
          <w:rFonts w:ascii="Times New Roman" w:eastAsia="Times New Roman" w:hAnsi="Times New Roman" w:cs="Times New Roman"/>
          <w:color w:val="000000"/>
          <w:spacing w:val="-1"/>
          <w:sz w:val="24"/>
          <w:szCs w:val="24"/>
        </w:rPr>
        <w:t>)</w:t>
      </w:r>
    </w:p>
    <w:p w:rsidR="00D45D5A" w:rsidRDefault="00D45D5A" w:rsidP="00C06512">
      <w:pPr>
        <w:numPr>
          <w:ilvl w:val="0"/>
          <w:numId w:val="5"/>
        </w:numPr>
        <w:shd w:val="clear" w:color="auto" w:fill="FFFFFF"/>
        <w:spacing w:after="0" w:line="240" w:lineRule="auto"/>
        <w:ind w:left="709" w:right="283" w:hanging="709"/>
        <w:jc w:val="both"/>
        <w:rPr>
          <w:rFonts w:ascii="Times New Roman" w:eastAsia="Times New Roman" w:hAnsi="Times New Roman" w:cs="Times New Roman"/>
          <w:color w:val="000000"/>
          <w:spacing w:val="-1"/>
          <w:sz w:val="24"/>
          <w:szCs w:val="24"/>
        </w:rPr>
      </w:pPr>
      <w:r w:rsidRPr="00D45D5A">
        <w:rPr>
          <w:rFonts w:ascii="Times New Roman" w:eastAsia="Times New Roman" w:hAnsi="Times New Roman" w:cs="Times New Roman"/>
          <w:color w:val="000000"/>
          <w:spacing w:val="-1"/>
          <w:sz w:val="24"/>
          <w:szCs w:val="24"/>
        </w:rPr>
        <w:t>индекс универсальной десятичной классификации (УДК)</w:t>
      </w:r>
      <w:r>
        <w:rPr>
          <w:rFonts w:ascii="Times New Roman" w:eastAsia="Times New Roman" w:hAnsi="Times New Roman" w:cs="Times New Roman"/>
          <w:color w:val="000000"/>
          <w:spacing w:val="-1"/>
          <w:sz w:val="24"/>
          <w:szCs w:val="24"/>
        </w:rPr>
        <w:t xml:space="preserve"> с выравниванием по </w:t>
      </w:r>
      <w:r w:rsidR="007525B7">
        <w:rPr>
          <w:rFonts w:ascii="Times New Roman" w:eastAsia="Times New Roman" w:hAnsi="Times New Roman" w:cs="Times New Roman"/>
          <w:color w:val="000000"/>
          <w:spacing w:val="-1"/>
          <w:sz w:val="24"/>
          <w:szCs w:val="24"/>
        </w:rPr>
        <w:t>левому</w:t>
      </w:r>
      <w:r>
        <w:rPr>
          <w:rFonts w:ascii="Times New Roman" w:eastAsia="Times New Roman" w:hAnsi="Times New Roman" w:cs="Times New Roman"/>
          <w:color w:val="000000"/>
          <w:spacing w:val="-1"/>
          <w:sz w:val="24"/>
          <w:szCs w:val="24"/>
        </w:rPr>
        <w:t xml:space="preserve"> краю;</w:t>
      </w:r>
    </w:p>
    <w:p w:rsidR="00C06512" w:rsidRPr="002329C4" w:rsidRDefault="00C06512" w:rsidP="00C06512">
      <w:pPr>
        <w:numPr>
          <w:ilvl w:val="0"/>
          <w:numId w:val="5"/>
        </w:numPr>
        <w:shd w:val="clear" w:color="auto" w:fill="FFFFFF"/>
        <w:spacing w:after="0" w:line="240" w:lineRule="auto"/>
        <w:ind w:left="709" w:right="283" w:hanging="709"/>
        <w:jc w:val="both"/>
        <w:rPr>
          <w:rFonts w:ascii="Times New Roman" w:eastAsia="Times New Roman" w:hAnsi="Times New Roman" w:cs="Times New Roman"/>
          <w:color w:val="000000"/>
          <w:spacing w:val="-1"/>
          <w:sz w:val="24"/>
          <w:szCs w:val="24"/>
        </w:rPr>
      </w:pPr>
      <w:r w:rsidRPr="002329C4">
        <w:rPr>
          <w:rFonts w:ascii="Times New Roman" w:eastAsia="Times New Roman" w:hAnsi="Times New Roman" w:cs="Times New Roman"/>
          <w:color w:val="000000"/>
          <w:spacing w:val="-1"/>
          <w:sz w:val="24"/>
          <w:szCs w:val="24"/>
        </w:rPr>
        <w:t xml:space="preserve">название доклада – </w:t>
      </w:r>
      <w:r w:rsidR="001C0E3C">
        <w:rPr>
          <w:rFonts w:ascii="Times New Roman" w:eastAsia="Times New Roman" w:hAnsi="Times New Roman" w:cs="Times New Roman"/>
          <w:color w:val="000000"/>
          <w:spacing w:val="-1"/>
          <w:sz w:val="24"/>
          <w:szCs w:val="24"/>
        </w:rPr>
        <w:t>прописными</w:t>
      </w:r>
      <w:r w:rsidRPr="002329C4">
        <w:rPr>
          <w:rFonts w:ascii="Times New Roman" w:eastAsia="Times New Roman" w:hAnsi="Times New Roman" w:cs="Times New Roman"/>
          <w:color w:val="000000"/>
          <w:spacing w:val="-1"/>
          <w:sz w:val="24"/>
          <w:szCs w:val="24"/>
        </w:rPr>
        <w:t xml:space="preserve"> буквами, шрифт полужирный с выравниванием по центру;</w:t>
      </w:r>
    </w:p>
    <w:p w:rsidR="00C06512" w:rsidRPr="002329C4" w:rsidRDefault="001C0E3C" w:rsidP="00C06512">
      <w:pPr>
        <w:numPr>
          <w:ilvl w:val="0"/>
          <w:numId w:val="5"/>
        </w:numPr>
        <w:shd w:val="clear" w:color="auto" w:fill="FFFFFF"/>
        <w:spacing w:after="0" w:line="240" w:lineRule="auto"/>
        <w:ind w:left="709" w:right="283" w:hanging="709"/>
        <w:jc w:val="both"/>
        <w:rPr>
          <w:rFonts w:ascii="Times New Roman" w:eastAsia="Times New Roman" w:hAnsi="Times New Roman" w:cs="Times New Roman"/>
          <w:color w:val="000000"/>
          <w:spacing w:val="-1"/>
          <w:sz w:val="24"/>
          <w:szCs w:val="24"/>
        </w:rPr>
      </w:pPr>
      <w:r>
        <w:rPr>
          <w:rFonts w:ascii="Times New Roman" w:hAnsi="Times New Roman"/>
          <w:color w:val="000000"/>
          <w:spacing w:val="-1"/>
          <w:sz w:val="24"/>
          <w:szCs w:val="24"/>
        </w:rPr>
        <w:t>на следующей строке</w:t>
      </w:r>
      <w:r w:rsidR="00C06512">
        <w:rPr>
          <w:rFonts w:ascii="Times New Roman" w:hAnsi="Times New Roman"/>
          <w:color w:val="000000"/>
          <w:spacing w:val="-1"/>
          <w:sz w:val="24"/>
          <w:szCs w:val="24"/>
        </w:rPr>
        <w:t xml:space="preserve"> – </w:t>
      </w:r>
      <w:r>
        <w:rPr>
          <w:rFonts w:ascii="Times New Roman" w:eastAsia="Times New Roman" w:hAnsi="Times New Roman" w:cs="Times New Roman"/>
          <w:color w:val="000000"/>
          <w:spacing w:val="-1"/>
          <w:sz w:val="24"/>
          <w:szCs w:val="24"/>
        </w:rPr>
        <w:t xml:space="preserve">фамилия, имя, отчество всех авторов полностью </w:t>
      </w:r>
      <w:r w:rsidR="00C06512" w:rsidRPr="002329C4">
        <w:rPr>
          <w:rFonts w:ascii="Times New Roman" w:eastAsia="Times New Roman" w:hAnsi="Times New Roman" w:cs="Times New Roman"/>
          <w:color w:val="000000"/>
          <w:spacing w:val="-1"/>
          <w:sz w:val="24"/>
          <w:szCs w:val="24"/>
        </w:rPr>
        <w:t xml:space="preserve">– </w:t>
      </w:r>
      <w:r w:rsidRPr="002329C4">
        <w:rPr>
          <w:rFonts w:ascii="Times New Roman" w:eastAsia="Times New Roman" w:hAnsi="Times New Roman" w:cs="Times New Roman"/>
          <w:color w:val="000000"/>
          <w:spacing w:val="-1"/>
          <w:sz w:val="24"/>
          <w:szCs w:val="24"/>
        </w:rPr>
        <w:t xml:space="preserve">шрифт полужирный </w:t>
      </w:r>
      <w:r>
        <w:rPr>
          <w:rFonts w:ascii="Times New Roman" w:eastAsia="Times New Roman" w:hAnsi="Times New Roman" w:cs="Times New Roman"/>
          <w:color w:val="000000"/>
          <w:spacing w:val="-1"/>
          <w:sz w:val="24"/>
          <w:szCs w:val="24"/>
        </w:rPr>
        <w:t>курсив</w:t>
      </w:r>
      <w:r w:rsidR="00C06512" w:rsidRPr="002329C4">
        <w:rPr>
          <w:rFonts w:ascii="Times New Roman" w:eastAsia="Times New Roman" w:hAnsi="Times New Roman" w:cs="Times New Roman"/>
          <w:color w:val="000000"/>
          <w:spacing w:val="-1"/>
          <w:sz w:val="24"/>
          <w:szCs w:val="24"/>
        </w:rPr>
        <w:t xml:space="preserve"> с выравниванием по </w:t>
      </w:r>
      <w:r>
        <w:rPr>
          <w:rFonts w:ascii="Times New Roman" w:eastAsia="Times New Roman" w:hAnsi="Times New Roman" w:cs="Times New Roman"/>
          <w:color w:val="000000"/>
          <w:spacing w:val="-1"/>
          <w:sz w:val="24"/>
          <w:szCs w:val="24"/>
        </w:rPr>
        <w:t>центру</w:t>
      </w:r>
      <w:r w:rsidR="00C06512" w:rsidRPr="002329C4">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1"/>
          <w:sz w:val="24"/>
          <w:szCs w:val="24"/>
        </w:rPr>
        <w:t xml:space="preserve"> ученая степень, ученое звание, должность (для </w:t>
      </w:r>
      <w:proofErr w:type="spellStart"/>
      <w:proofErr w:type="gramStart"/>
      <w:r>
        <w:rPr>
          <w:rFonts w:ascii="Times New Roman" w:eastAsia="Times New Roman" w:hAnsi="Times New Roman" w:cs="Times New Roman"/>
          <w:color w:val="000000"/>
          <w:spacing w:val="-1"/>
          <w:sz w:val="24"/>
          <w:szCs w:val="24"/>
        </w:rPr>
        <w:t>студентов-курс</w:t>
      </w:r>
      <w:proofErr w:type="spellEnd"/>
      <w:proofErr w:type="gramEnd"/>
      <w:r>
        <w:rPr>
          <w:rFonts w:ascii="Times New Roman" w:eastAsia="Times New Roman" w:hAnsi="Times New Roman" w:cs="Times New Roman"/>
          <w:color w:val="000000"/>
          <w:spacing w:val="-1"/>
          <w:sz w:val="24"/>
          <w:szCs w:val="24"/>
        </w:rPr>
        <w:t>)</w:t>
      </w:r>
      <w:r w:rsidRPr="001C0E3C">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курсивом</w:t>
      </w:r>
      <w:r w:rsidRPr="002329C4">
        <w:rPr>
          <w:rFonts w:ascii="Times New Roman" w:eastAsia="Times New Roman" w:hAnsi="Times New Roman" w:cs="Times New Roman"/>
          <w:color w:val="000000"/>
          <w:spacing w:val="-1"/>
          <w:sz w:val="24"/>
          <w:szCs w:val="24"/>
        </w:rPr>
        <w:t xml:space="preserve"> с выравниванием по </w:t>
      </w:r>
      <w:r>
        <w:rPr>
          <w:rFonts w:ascii="Times New Roman" w:eastAsia="Times New Roman" w:hAnsi="Times New Roman" w:cs="Times New Roman"/>
          <w:color w:val="000000"/>
          <w:spacing w:val="-1"/>
          <w:sz w:val="24"/>
          <w:szCs w:val="24"/>
        </w:rPr>
        <w:t>центру;</w:t>
      </w:r>
    </w:p>
    <w:p w:rsidR="00C06512" w:rsidRDefault="00C06512" w:rsidP="00C06512">
      <w:pPr>
        <w:numPr>
          <w:ilvl w:val="0"/>
          <w:numId w:val="5"/>
        </w:numPr>
        <w:shd w:val="clear" w:color="auto" w:fill="FFFFFF"/>
        <w:spacing w:after="0" w:line="240" w:lineRule="auto"/>
        <w:ind w:left="709" w:right="-30" w:hanging="709"/>
        <w:jc w:val="both"/>
        <w:rPr>
          <w:rFonts w:ascii="Times New Roman" w:hAnsi="Times New Roman"/>
          <w:color w:val="000000"/>
          <w:spacing w:val="-1"/>
          <w:sz w:val="24"/>
          <w:szCs w:val="24"/>
        </w:rPr>
      </w:pPr>
      <w:r>
        <w:rPr>
          <w:rFonts w:ascii="Times New Roman" w:hAnsi="Times New Roman"/>
          <w:color w:val="000000"/>
          <w:spacing w:val="-1"/>
          <w:sz w:val="24"/>
          <w:szCs w:val="24"/>
        </w:rPr>
        <w:t>на следующей строке название учебного заведения,</w:t>
      </w:r>
      <w:r w:rsidR="001C0E3C">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город </w:t>
      </w:r>
      <w:r w:rsidRPr="002329C4">
        <w:rPr>
          <w:rFonts w:ascii="Times New Roman" w:eastAsia="Times New Roman" w:hAnsi="Times New Roman" w:cs="Times New Roman"/>
          <w:color w:val="000000"/>
          <w:spacing w:val="-1"/>
          <w:sz w:val="24"/>
          <w:szCs w:val="24"/>
        </w:rPr>
        <w:t xml:space="preserve">– курсивом с выравниванием по </w:t>
      </w:r>
      <w:r w:rsidR="001C0E3C">
        <w:rPr>
          <w:rFonts w:ascii="Times New Roman" w:eastAsia="Times New Roman" w:hAnsi="Times New Roman" w:cs="Times New Roman"/>
          <w:color w:val="000000"/>
          <w:spacing w:val="-1"/>
          <w:sz w:val="24"/>
          <w:szCs w:val="24"/>
        </w:rPr>
        <w:t>центру</w:t>
      </w:r>
      <w:r>
        <w:rPr>
          <w:rFonts w:ascii="Times New Roman" w:hAnsi="Times New Roman"/>
          <w:color w:val="000000"/>
          <w:spacing w:val="-1"/>
          <w:sz w:val="24"/>
          <w:szCs w:val="24"/>
        </w:rPr>
        <w:t>;</w:t>
      </w:r>
    </w:p>
    <w:p w:rsidR="00E005D0" w:rsidRDefault="00E005D0" w:rsidP="00C06512">
      <w:pPr>
        <w:numPr>
          <w:ilvl w:val="0"/>
          <w:numId w:val="5"/>
        </w:numPr>
        <w:shd w:val="clear" w:color="auto" w:fill="FFFFFF"/>
        <w:spacing w:after="0" w:line="240" w:lineRule="auto"/>
        <w:ind w:left="709" w:right="-30" w:hanging="709"/>
        <w:jc w:val="both"/>
        <w:rPr>
          <w:rFonts w:ascii="Times New Roman" w:hAnsi="Times New Roman"/>
          <w:color w:val="000000"/>
          <w:spacing w:val="-1"/>
          <w:sz w:val="24"/>
          <w:szCs w:val="24"/>
        </w:rPr>
      </w:pPr>
      <w:r>
        <w:rPr>
          <w:rFonts w:ascii="Times New Roman" w:hAnsi="Times New Roman"/>
          <w:color w:val="000000"/>
          <w:spacing w:val="-1"/>
          <w:sz w:val="24"/>
          <w:szCs w:val="24"/>
        </w:rPr>
        <w:t>на следующей строке – адрес электронной почты;</w:t>
      </w:r>
    </w:p>
    <w:p w:rsidR="00E005D0" w:rsidRDefault="00E005D0" w:rsidP="00C06512">
      <w:pPr>
        <w:numPr>
          <w:ilvl w:val="0"/>
          <w:numId w:val="5"/>
        </w:numPr>
        <w:shd w:val="clear" w:color="auto" w:fill="FFFFFF"/>
        <w:spacing w:after="0" w:line="240" w:lineRule="auto"/>
        <w:ind w:left="709" w:right="-30" w:hanging="709"/>
        <w:jc w:val="both"/>
        <w:rPr>
          <w:rFonts w:ascii="Times New Roman" w:hAnsi="Times New Roman"/>
          <w:color w:val="000000"/>
          <w:spacing w:val="-1"/>
          <w:sz w:val="24"/>
          <w:szCs w:val="24"/>
        </w:rPr>
      </w:pPr>
      <w:r>
        <w:rPr>
          <w:rFonts w:ascii="Times New Roman" w:hAnsi="Times New Roman"/>
          <w:color w:val="000000"/>
          <w:spacing w:val="-1"/>
          <w:sz w:val="24"/>
          <w:szCs w:val="24"/>
        </w:rPr>
        <w:t>на следующей строке – аннотация и ключевые слова отдельными абзацами, размер шрифта 12</w:t>
      </w:r>
      <w:r w:rsidRPr="00E005D0">
        <w:rPr>
          <w:rFonts w:ascii="Times New Roman" w:eastAsia="Times New Roman" w:hAnsi="Times New Roman" w:cs="Times New Roman"/>
          <w:color w:val="000000"/>
          <w:spacing w:val="-1"/>
          <w:sz w:val="24"/>
          <w:szCs w:val="24"/>
        </w:rPr>
        <w:t xml:space="preserve"> </w:t>
      </w:r>
      <w:proofErr w:type="spellStart"/>
      <w:r w:rsidRPr="002329C4">
        <w:rPr>
          <w:rFonts w:ascii="Times New Roman" w:eastAsia="Times New Roman" w:hAnsi="Times New Roman" w:cs="Times New Roman"/>
          <w:color w:val="000000"/>
          <w:spacing w:val="-1"/>
          <w:sz w:val="24"/>
          <w:szCs w:val="24"/>
        </w:rPr>
        <w:t>pt</w:t>
      </w:r>
      <w:proofErr w:type="spellEnd"/>
      <w:r w:rsidRPr="002329C4">
        <w:rPr>
          <w:rFonts w:ascii="Times New Roman" w:eastAsia="Times New Roman" w:hAnsi="Times New Roman" w:cs="Times New Roman"/>
          <w:color w:val="000000"/>
          <w:spacing w:val="-1"/>
          <w:sz w:val="24"/>
          <w:szCs w:val="24"/>
        </w:rPr>
        <w:t xml:space="preserve"> (без функции уплотнения текста)</w:t>
      </w:r>
      <w:r>
        <w:rPr>
          <w:rFonts w:ascii="Times New Roman" w:hAnsi="Times New Roman"/>
          <w:color w:val="000000"/>
          <w:spacing w:val="-1"/>
          <w:sz w:val="24"/>
          <w:szCs w:val="24"/>
        </w:rPr>
        <w:t>;</w:t>
      </w:r>
    </w:p>
    <w:p w:rsidR="00E005D0" w:rsidRPr="00E005D0" w:rsidRDefault="00E005D0" w:rsidP="00C06512">
      <w:pPr>
        <w:numPr>
          <w:ilvl w:val="0"/>
          <w:numId w:val="5"/>
        </w:numPr>
        <w:shd w:val="clear" w:color="auto" w:fill="FFFFFF"/>
        <w:spacing w:after="0" w:line="240" w:lineRule="auto"/>
        <w:ind w:left="709" w:right="-30" w:hanging="709"/>
        <w:jc w:val="both"/>
        <w:rPr>
          <w:rFonts w:ascii="Times New Roman" w:hAnsi="Times New Roman"/>
          <w:b/>
          <w:color w:val="000000"/>
          <w:spacing w:val="-1"/>
          <w:sz w:val="24"/>
          <w:szCs w:val="24"/>
        </w:rPr>
      </w:pPr>
      <w:r w:rsidRPr="00E005D0">
        <w:rPr>
          <w:rFonts w:ascii="Times New Roman" w:hAnsi="Times New Roman"/>
          <w:b/>
          <w:color w:val="000000"/>
          <w:spacing w:val="-1"/>
          <w:sz w:val="24"/>
          <w:szCs w:val="24"/>
        </w:rPr>
        <w:t xml:space="preserve">через двойной интервал – повторение пунктов </w:t>
      </w:r>
      <w:r w:rsidR="00FF0300">
        <w:rPr>
          <w:rFonts w:ascii="Times New Roman" w:hAnsi="Times New Roman"/>
          <w:b/>
          <w:color w:val="000000"/>
          <w:spacing w:val="-1"/>
          <w:sz w:val="24"/>
          <w:szCs w:val="24"/>
        </w:rPr>
        <w:t>2-6</w:t>
      </w:r>
      <w:r w:rsidRPr="00E005D0">
        <w:rPr>
          <w:rFonts w:ascii="Times New Roman" w:hAnsi="Times New Roman"/>
          <w:b/>
          <w:color w:val="000000"/>
          <w:spacing w:val="-1"/>
          <w:sz w:val="24"/>
          <w:szCs w:val="24"/>
        </w:rPr>
        <w:t xml:space="preserve"> на английском языке</w:t>
      </w:r>
    </w:p>
    <w:p w:rsidR="00C06512" w:rsidRPr="002329C4" w:rsidRDefault="00C06512" w:rsidP="00C06512">
      <w:pPr>
        <w:numPr>
          <w:ilvl w:val="0"/>
          <w:numId w:val="5"/>
        </w:numPr>
        <w:shd w:val="clear" w:color="auto" w:fill="FFFFFF"/>
        <w:spacing w:after="0" w:line="240" w:lineRule="auto"/>
        <w:ind w:left="709" w:right="-30" w:hanging="709"/>
        <w:jc w:val="both"/>
        <w:rPr>
          <w:rFonts w:ascii="Times New Roman" w:eastAsia="Times New Roman" w:hAnsi="Times New Roman" w:cs="Times New Roman"/>
          <w:color w:val="000000"/>
          <w:spacing w:val="-1"/>
          <w:sz w:val="24"/>
          <w:szCs w:val="24"/>
        </w:rPr>
      </w:pPr>
      <w:r>
        <w:rPr>
          <w:rFonts w:ascii="Times New Roman" w:hAnsi="Times New Roman"/>
          <w:color w:val="000000"/>
          <w:spacing w:val="-1"/>
          <w:sz w:val="24"/>
          <w:szCs w:val="24"/>
        </w:rPr>
        <w:t>через двойной интервал – основное содержание статьи;</w:t>
      </w:r>
    </w:p>
    <w:p w:rsidR="00C06512" w:rsidRPr="002329C4" w:rsidRDefault="00C06512" w:rsidP="00C06512">
      <w:pPr>
        <w:numPr>
          <w:ilvl w:val="0"/>
          <w:numId w:val="5"/>
        </w:numPr>
        <w:shd w:val="clear" w:color="auto" w:fill="FFFFFF"/>
        <w:spacing w:after="0" w:line="240" w:lineRule="auto"/>
        <w:ind w:left="709" w:right="-30" w:hanging="709"/>
        <w:jc w:val="both"/>
        <w:rPr>
          <w:rFonts w:ascii="Times New Roman" w:eastAsia="Times New Roman" w:hAnsi="Times New Roman" w:cs="Times New Roman"/>
          <w:color w:val="000000"/>
          <w:spacing w:val="-1"/>
          <w:sz w:val="24"/>
          <w:szCs w:val="24"/>
        </w:rPr>
      </w:pPr>
      <w:r w:rsidRPr="002329C4">
        <w:rPr>
          <w:rFonts w:ascii="Times New Roman" w:eastAsia="Times New Roman" w:hAnsi="Times New Roman" w:cs="Times New Roman"/>
          <w:color w:val="000000"/>
          <w:spacing w:val="-1"/>
          <w:sz w:val="24"/>
          <w:szCs w:val="24"/>
        </w:rPr>
        <w:t xml:space="preserve">различные символы, подписи, шкалы и т.п. на рисунках должны быть удобны для чтения и пропорциональны размеру рисунка, </w:t>
      </w:r>
      <w:r w:rsidRPr="00624126">
        <w:rPr>
          <w:rFonts w:ascii="Times New Roman" w:eastAsia="Times New Roman" w:hAnsi="Times New Roman" w:cs="Times New Roman"/>
          <w:color w:val="000000" w:themeColor="text1"/>
          <w:spacing w:val="-1"/>
          <w:sz w:val="24"/>
          <w:szCs w:val="24"/>
        </w:rPr>
        <w:t>иллюстрации для сборника материалов должны быть черно-белыми. Каждая иллюстрация должна иметь подпись. Если иллюстраций в тексте две и более, они нумеруются арабскими</w:t>
      </w:r>
      <w:r w:rsidRPr="002329C4">
        <w:rPr>
          <w:rFonts w:ascii="Times New Roman" w:eastAsia="Times New Roman" w:hAnsi="Times New Roman" w:cs="Times New Roman"/>
          <w:color w:val="000000"/>
          <w:spacing w:val="-1"/>
          <w:sz w:val="24"/>
          <w:szCs w:val="24"/>
        </w:rPr>
        <w:t xml:space="preserve"> цифрами;</w:t>
      </w:r>
    </w:p>
    <w:p w:rsidR="00C06512" w:rsidRPr="002329C4" w:rsidRDefault="00C06512" w:rsidP="00C06512">
      <w:pPr>
        <w:numPr>
          <w:ilvl w:val="0"/>
          <w:numId w:val="5"/>
        </w:numPr>
        <w:shd w:val="clear" w:color="auto" w:fill="FFFFFF"/>
        <w:spacing w:after="0" w:line="240" w:lineRule="auto"/>
        <w:ind w:left="709" w:right="-30" w:hanging="709"/>
        <w:jc w:val="both"/>
        <w:rPr>
          <w:rFonts w:ascii="Times New Roman" w:eastAsia="Times New Roman" w:hAnsi="Times New Roman" w:cs="Times New Roman"/>
          <w:color w:val="000000"/>
          <w:spacing w:val="-1"/>
          <w:sz w:val="24"/>
          <w:szCs w:val="24"/>
        </w:rPr>
      </w:pPr>
      <w:r w:rsidRPr="002329C4">
        <w:rPr>
          <w:rFonts w:ascii="Times New Roman" w:eastAsia="Times New Roman" w:hAnsi="Times New Roman" w:cs="Times New Roman"/>
          <w:color w:val="000000"/>
          <w:spacing w:val="-1"/>
          <w:sz w:val="24"/>
          <w:szCs w:val="24"/>
        </w:rPr>
        <w:lastRenderedPageBreak/>
        <w:t xml:space="preserve">все аббревиатуры и сокращения должны быть в обязательном порядке расшифрованы при первом упоминании (за исключением небольшого числа </w:t>
      </w:r>
      <w:proofErr w:type="gramStart"/>
      <w:r w:rsidRPr="002329C4">
        <w:rPr>
          <w:rFonts w:ascii="Times New Roman" w:eastAsia="Times New Roman" w:hAnsi="Times New Roman" w:cs="Times New Roman"/>
          <w:color w:val="000000"/>
          <w:spacing w:val="-1"/>
          <w:sz w:val="24"/>
          <w:szCs w:val="24"/>
        </w:rPr>
        <w:t>общеупотребительных</w:t>
      </w:r>
      <w:proofErr w:type="gramEnd"/>
      <w:r w:rsidRPr="002329C4">
        <w:rPr>
          <w:rFonts w:ascii="Times New Roman" w:eastAsia="Times New Roman" w:hAnsi="Times New Roman" w:cs="Times New Roman"/>
          <w:color w:val="000000"/>
          <w:spacing w:val="-1"/>
          <w:sz w:val="24"/>
          <w:szCs w:val="24"/>
        </w:rPr>
        <w:t>);</w:t>
      </w:r>
    </w:p>
    <w:p w:rsidR="00C06512" w:rsidRPr="002329C4" w:rsidRDefault="00C06512" w:rsidP="00C06512">
      <w:pPr>
        <w:numPr>
          <w:ilvl w:val="0"/>
          <w:numId w:val="5"/>
        </w:numPr>
        <w:shd w:val="clear" w:color="auto" w:fill="FFFFFF"/>
        <w:spacing w:after="0" w:line="240" w:lineRule="auto"/>
        <w:ind w:left="709" w:right="283" w:hanging="709"/>
        <w:jc w:val="both"/>
        <w:rPr>
          <w:rFonts w:ascii="Times New Roman" w:eastAsia="Times New Roman" w:hAnsi="Times New Roman" w:cs="Times New Roman"/>
          <w:color w:val="000000"/>
          <w:spacing w:val="-1"/>
          <w:sz w:val="24"/>
          <w:szCs w:val="24"/>
        </w:rPr>
      </w:pPr>
      <w:r w:rsidRPr="002329C4">
        <w:rPr>
          <w:rFonts w:ascii="Times New Roman" w:eastAsia="Times New Roman" w:hAnsi="Times New Roman" w:cs="Times New Roman"/>
          <w:color w:val="000000"/>
          <w:spacing w:val="-1"/>
          <w:sz w:val="24"/>
          <w:szCs w:val="24"/>
        </w:rPr>
        <w:t>обозначения физических величин и единиц в формулах, тексте, на рисунках следует давать в Международной системе единиц (СИ);</w:t>
      </w:r>
    </w:p>
    <w:p w:rsidR="00624126" w:rsidRDefault="00C06512" w:rsidP="00624126">
      <w:pPr>
        <w:numPr>
          <w:ilvl w:val="0"/>
          <w:numId w:val="5"/>
        </w:numPr>
        <w:shd w:val="clear" w:color="auto" w:fill="FFFFFF"/>
        <w:spacing w:after="0" w:line="240" w:lineRule="auto"/>
        <w:ind w:left="709" w:right="283" w:hanging="709"/>
        <w:jc w:val="both"/>
        <w:rPr>
          <w:rFonts w:ascii="Times New Roman" w:eastAsia="Times New Roman" w:hAnsi="Times New Roman" w:cs="Times New Roman"/>
          <w:color w:val="000000"/>
          <w:spacing w:val="-1"/>
          <w:sz w:val="24"/>
          <w:szCs w:val="24"/>
        </w:rPr>
      </w:pPr>
      <w:r w:rsidRPr="002329C4">
        <w:rPr>
          <w:rFonts w:ascii="Times New Roman" w:eastAsia="Times New Roman" w:hAnsi="Times New Roman" w:cs="Times New Roman"/>
          <w:spacing w:val="-1"/>
          <w:sz w:val="24"/>
          <w:szCs w:val="24"/>
        </w:rPr>
        <w:t xml:space="preserve">в конце статьи представляется список </w:t>
      </w:r>
      <w:r w:rsidR="00E005D0">
        <w:rPr>
          <w:rFonts w:ascii="Times New Roman" w:eastAsia="Times New Roman" w:hAnsi="Times New Roman" w:cs="Times New Roman"/>
          <w:spacing w:val="-1"/>
          <w:sz w:val="24"/>
          <w:szCs w:val="24"/>
        </w:rPr>
        <w:t xml:space="preserve">литературы на русском и английском языках, шрифт 12 </w:t>
      </w:r>
      <w:proofErr w:type="spellStart"/>
      <w:r w:rsidR="00E005D0" w:rsidRPr="002329C4">
        <w:rPr>
          <w:rFonts w:ascii="Times New Roman" w:eastAsia="Times New Roman" w:hAnsi="Times New Roman" w:cs="Times New Roman"/>
          <w:color w:val="000000"/>
          <w:spacing w:val="-1"/>
          <w:sz w:val="24"/>
          <w:szCs w:val="24"/>
        </w:rPr>
        <w:t>pt</w:t>
      </w:r>
      <w:proofErr w:type="spellEnd"/>
      <w:r w:rsidR="00E005D0" w:rsidRPr="002329C4">
        <w:rPr>
          <w:rFonts w:ascii="Times New Roman" w:eastAsia="Times New Roman" w:hAnsi="Times New Roman" w:cs="Times New Roman"/>
          <w:color w:val="000000"/>
          <w:spacing w:val="-1"/>
          <w:sz w:val="24"/>
          <w:szCs w:val="24"/>
        </w:rPr>
        <w:t xml:space="preserve"> (без функции уплотнения текста)</w:t>
      </w:r>
      <w:r w:rsidR="00624126">
        <w:rPr>
          <w:rFonts w:ascii="Times New Roman" w:eastAsia="Times New Roman" w:hAnsi="Times New Roman" w:cs="Times New Roman"/>
          <w:spacing w:val="-1"/>
          <w:sz w:val="24"/>
          <w:szCs w:val="24"/>
        </w:rPr>
        <w:t>;</w:t>
      </w:r>
    </w:p>
    <w:p w:rsidR="00624126" w:rsidRPr="002329C4" w:rsidRDefault="00624126" w:rsidP="00624126">
      <w:pPr>
        <w:numPr>
          <w:ilvl w:val="0"/>
          <w:numId w:val="5"/>
        </w:numPr>
        <w:shd w:val="clear" w:color="auto" w:fill="FFFFFF"/>
        <w:spacing w:after="0" w:line="240" w:lineRule="auto"/>
        <w:ind w:left="709" w:right="283" w:hanging="709"/>
        <w:jc w:val="both"/>
        <w:rPr>
          <w:rFonts w:ascii="Times New Roman" w:eastAsia="Times New Roman" w:hAnsi="Times New Roman" w:cs="Times New Roman"/>
          <w:color w:val="000000"/>
          <w:spacing w:val="-1"/>
          <w:sz w:val="24"/>
          <w:szCs w:val="24"/>
        </w:rPr>
      </w:pPr>
      <w:r w:rsidRPr="002329C4">
        <w:rPr>
          <w:rFonts w:ascii="Times New Roman" w:eastAsia="Times New Roman" w:hAnsi="Times New Roman" w:cs="Times New Roman"/>
          <w:color w:val="000000"/>
          <w:spacing w:val="-1"/>
          <w:sz w:val="24"/>
          <w:szCs w:val="24"/>
        </w:rPr>
        <w:t xml:space="preserve">ссылки на </w:t>
      </w:r>
      <w:r>
        <w:rPr>
          <w:rFonts w:ascii="Times New Roman" w:eastAsia="Times New Roman" w:hAnsi="Times New Roman" w:cs="Times New Roman"/>
          <w:color w:val="000000"/>
          <w:spacing w:val="-1"/>
          <w:sz w:val="24"/>
          <w:szCs w:val="24"/>
        </w:rPr>
        <w:t>информационные</w:t>
      </w:r>
      <w:r w:rsidRPr="002329C4">
        <w:rPr>
          <w:rFonts w:ascii="Times New Roman" w:eastAsia="Times New Roman" w:hAnsi="Times New Roman" w:cs="Times New Roman"/>
          <w:color w:val="000000"/>
          <w:spacing w:val="-1"/>
          <w:sz w:val="24"/>
          <w:szCs w:val="24"/>
        </w:rPr>
        <w:t xml:space="preserve"> источники в тексте у</w:t>
      </w:r>
      <w:r w:rsidR="009A7563">
        <w:rPr>
          <w:rFonts w:ascii="Times New Roman" w:eastAsia="Times New Roman" w:hAnsi="Times New Roman" w:cs="Times New Roman"/>
          <w:color w:val="000000"/>
          <w:spacing w:val="-1"/>
          <w:sz w:val="24"/>
          <w:szCs w:val="24"/>
        </w:rPr>
        <w:t>казываются в квадратных скобках.</w:t>
      </w:r>
    </w:p>
    <w:p w:rsidR="00C06512" w:rsidRDefault="00C06512" w:rsidP="00624126">
      <w:pPr>
        <w:shd w:val="clear" w:color="auto" w:fill="FFFFFF"/>
        <w:spacing w:after="0" w:line="240" w:lineRule="auto"/>
        <w:ind w:left="709" w:right="283"/>
        <w:jc w:val="both"/>
        <w:rPr>
          <w:rFonts w:ascii="Times New Roman" w:eastAsia="Times New Roman" w:hAnsi="Times New Roman" w:cs="Times New Roman"/>
          <w:spacing w:val="-1"/>
          <w:sz w:val="24"/>
          <w:szCs w:val="24"/>
        </w:rPr>
      </w:pPr>
    </w:p>
    <w:p w:rsidR="00C06512" w:rsidRPr="002329C4" w:rsidRDefault="00C06512" w:rsidP="00C06512">
      <w:pPr>
        <w:spacing w:after="0" w:line="360" w:lineRule="auto"/>
        <w:ind w:firstLine="709"/>
        <w:jc w:val="right"/>
        <w:rPr>
          <w:rFonts w:ascii="Times New Roman" w:eastAsia="Times New Roman" w:hAnsi="Times New Roman" w:cs="Times New Roman"/>
          <w:sz w:val="24"/>
          <w:szCs w:val="24"/>
        </w:rPr>
      </w:pPr>
      <w:r w:rsidRPr="002329C4">
        <w:rPr>
          <w:rFonts w:ascii="Times New Roman" w:eastAsia="Times New Roman" w:hAnsi="Times New Roman" w:cs="Times New Roman"/>
          <w:sz w:val="24"/>
          <w:szCs w:val="24"/>
        </w:rPr>
        <w:t>Пример оформления</w:t>
      </w:r>
    </w:p>
    <w:p w:rsidR="006762B7" w:rsidRPr="006762B7" w:rsidRDefault="006762B7" w:rsidP="006762B7">
      <w:pPr>
        <w:spacing w:after="0" w:line="240" w:lineRule="auto"/>
        <w:ind w:firstLine="709"/>
        <w:rPr>
          <w:rFonts w:ascii="Times New Roman" w:hAnsi="Times New Roman" w:cs="Times New Roman"/>
          <w:color w:val="000000"/>
          <w:sz w:val="28"/>
          <w:szCs w:val="28"/>
        </w:rPr>
      </w:pPr>
      <w:r w:rsidRPr="006762B7">
        <w:rPr>
          <w:rFonts w:ascii="Times New Roman" w:hAnsi="Times New Roman" w:cs="Times New Roman"/>
          <w:color w:val="000000"/>
          <w:sz w:val="28"/>
          <w:szCs w:val="28"/>
        </w:rPr>
        <w:t>УДК 796.011</w:t>
      </w:r>
    </w:p>
    <w:p w:rsidR="006762B7" w:rsidRPr="006762B7" w:rsidRDefault="006762B7" w:rsidP="006762B7">
      <w:pPr>
        <w:spacing w:after="0" w:line="240" w:lineRule="auto"/>
        <w:ind w:firstLine="709"/>
        <w:jc w:val="center"/>
        <w:rPr>
          <w:rFonts w:ascii="Times New Roman" w:hAnsi="Times New Roman" w:cs="Times New Roman"/>
          <w:b/>
          <w:color w:val="000000"/>
          <w:sz w:val="28"/>
          <w:szCs w:val="28"/>
        </w:rPr>
      </w:pPr>
      <w:r w:rsidRPr="006762B7">
        <w:rPr>
          <w:rFonts w:ascii="Times New Roman" w:hAnsi="Times New Roman" w:cs="Times New Roman"/>
          <w:b/>
          <w:color w:val="000000"/>
          <w:sz w:val="28"/>
          <w:szCs w:val="28"/>
        </w:rPr>
        <w:t>ПЕДАГОГИЧЕСКИЕ УСЛОВИЯ СОЦИАЛИЗАЦИИ СТУДЕНТОВ В ПРОЦЕССЕ ДВИГАТЕЛЬНОЙ АКТИВНОСТИ</w:t>
      </w:r>
    </w:p>
    <w:p w:rsidR="006762B7" w:rsidRPr="006762B7" w:rsidRDefault="006762B7" w:rsidP="006762B7">
      <w:pPr>
        <w:spacing w:after="0" w:line="240" w:lineRule="auto"/>
        <w:ind w:firstLine="709"/>
        <w:jc w:val="center"/>
        <w:rPr>
          <w:rFonts w:ascii="Times New Roman" w:hAnsi="Times New Roman" w:cs="Times New Roman"/>
          <w:i/>
          <w:color w:val="000000"/>
          <w:sz w:val="28"/>
          <w:szCs w:val="28"/>
        </w:rPr>
      </w:pPr>
      <w:r w:rsidRPr="006762B7">
        <w:rPr>
          <w:rFonts w:ascii="Times New Roman" w:hAnsi="Times New Roman" w:cs="Times New Roman"/>
          <w:b/>
          <w:i/>
          <w:color w:val="000000"/>
          <w:sz w:val="28"/>
          <w:szCs w:val="28"/>
        </w:rPr>
        <w:t>Ольга Геннадьевна Румба</w:t>
      </w:r>
      <w:r w:rsidRPr="006762B7">
        <w:rPr>
          <w:rFonts w:ascii="Times New Roman" w:hAnsi="Times New Roman" w:cs="Times New Roman"/>
          <w:i/>
          <w:color w:val="000000"/>
          <w:sz w:val="28"/>
          <w:szCs w:val="28"/>
        </w:rPr>
        <w:t>, доктор педагогических наук, профессор,</w:t>
      </w:r>
    </w:p>
    <w:p w:rsidR="006762B7" w:rsidRPr="00D27244" w:rsidRDefault="006762B7" w:rsidP="006762B7">
      <w:pPr>
        <w:spacing w:after="0" w:line="240" w:lineRule="auto"/>
        <w:ind w:firstLine="709"/>
        <w:jc w:val="center"/>
        <w:rPr>
          <w:rFonts w:ascii="Times New Roman" w:hAnsi="Times New Roman" w:cs="Times New Roman"/>
          <w:i/>
          <w:color w:val="000000"/>
          <w:sz w:val="28"/>
          <w:szCs w:val="28"/>
        </w:rPr>
      </w:pPr>
      <w:r w:rsidRPr="006762B7">
        <w:rPr>
          <w:rFonts w:ascii="Times New Roman" w:hAnsi="Times New Roman" w:cs="Times New Roman"/>
          <w:i/>
          <w:color w:val="000000"/>
          <w:sz w:val="28"/>
          <w:szCs w:val="28"/>
        </w:rPr>
        <w:t>Военный институт физич</w:t>
      </w:r>
      <w:r w:rsidR="00D27244">
        <w:rPr>
          <w:rFonts w:ascii="Times New Roman" w:hAnsi="Times New Roman" w:cs="Times New Roman"/>
          <w:i/>
          <w:color w:val="000000"/>
          <w:sz w:val="28"/>
          <w:szCs w:val="28"/>
        </w:rPr>
        <w:t>еской культуры, Санкт-Петербург,</w:t>
      </w:r>
    </w:p>
    <w:p w:rsidR="00D27244" w:rsidRPr="00FF0300" w:rsidRDefault="00D27244" w:rsidP="006762B7">
      <w:pPr>
        <w:spacing w:after="0" w:line="240" w:lineRule="auto"/>
        <w:ind w:firstLine="709"/>
        <w:jc w:val="center"/>
        <w:rPr>
          <w:rFonts w:ascii="Times New Roman" w:hAnsi="Times New Roman" w:cs="Times New Roman"/>
          <w:i/>
          <w:color w:val="000000"/>
          <w:sz w:val="28"/>
          <w:szCs w:val="28"/>
        </w:rPr>
      </w:pPr>
      <w:proofErr w:type="gramStart"/>
      <w:r>
        <w:rPr>
          <w:rFonts w:ascii="Times New Roman" w:hAnsi="Times New Roman" w:cs="Times New Roman"/>
          <w:i/>
          <w:color w:val="000000"/>
          <w:sz w:val="28"/>
          <w:szCs w:val="28"/>
          <w:lang w:val="en-US"/>
        </w:rPr>
        <w:t>e</w:t>
      </w:r>
      <w:r w:rsidRPr="00FF0300">
        <w:rPr>
          <w:rFonts w:ascii="Times New Roman" w:hAnsi="Times New Roman" w:cs="Times New Roman"/>
          <w:i/>
          <w:color w:val="000000"/>
          <w:sz w:val="28"/>
          <w:szCs w:val="28"/>
        </w:rPr>
        <w:t>-</w:t>
      </w:r>
      <w:r>
        <w:rPr>
          <w:rFonts w:ascii="Times New Roman" w:hAnsi="Times New Roman" w:cs="Times New Roman"/>
          <w:i/>
          <w:color w:val="000000"/>
          <w:sz w:val="28"/>
          <w:szCs w:val="28"/>
          <w:lang w:val="en-US"/>
        </w:rPr>
        <w:t>mail</w:t>
      </w:r>
      <w:proofErr w:type="gramEnd"/>
      <w:r w:rsidRPr="00FF0300">
        <w:rPr>
          <w:rFonts w:ascii="Times New Roman" w:hAnsi="Times New Roman" w:cs="Times New Roman"/>
          <w:i/>
          <w:color w:val="000000"/>
          <w:sz w:val="28"/>
          <w:szCs w:val="28"/>
        </w:rPr>
        <w:t>:</w:t>
      </w:r>
      <w:r w:rsidRPr="00D27244">
        <w:t xml:space="preserve"> </w:t>
      </w:r>
      <w:proofErr w:type="spellStart"/>
      <w:r>
        <w:rPr>
          <w:rFonts w:ascii="Times New Roman" w:hAnsi="Times New Roman" w:cs="Times New Roman"/>
          <w:i/>
          <w:color w:val="000000"/>
          <w:sz w:val="28"/>
          <w:szCs w:val="28"/>
          <w:lang w:val="en-US"/>
        </w:rPr>
        <w:t>Olga</w:t>
      </w:r>
      <w:r w:rsidRPr="00D27244">
        <w:rPr>
          <w:rFonts w:ascii="Times New Roman" w:hAnsi="Times New Roman" w:cs="Times New Roman"/>
          <w:i/>
          <w:color w:val="000000"/>
          <w:sz w:val="28"/>
          <w:szCs w:val="28"/>
          <w:lang w:val="en-US"/>
        </w:rPr>
        <w:t>Rumba</w:t>
      </w:r>
      <w:proofErr w:type="spellEnd"/>
      <w:r w:rsidRPr="00FF0300">
        <w:rPr>
          <w:rFonts w:ascii="Times New Roman" w:hAnsi="Times New Roman" w:cs="Times New Roman"/>
          <w:i/>
          <w:color w:val="000000"/>
          <w:sz w:val="28"/>
          <w:szCs w:val="28"/>
        </w:rPr>
        <w:t>79@</w:t>
      </w:r>
      <w:r>
        <w:rPr>
          <w:rFonts w:ascii="Times New Roman" w:hAnsi="Times New Roman" w:cs="Times New Roman"/>
          <w:i/>
          <w:color w:val="000000"/>
          <w:sz w:val="28"/>
          <w:szCs w:val="28"/>
          <w:lang w:val="en-US"/>
        </w:rPr>
        <w:t>mail</w:t>
      </w:r>
      <w:r w:rsidRPr="00FF0300">
        <w:rPr>
          <w:rFonts w:ascii="Times New Roman" w:hAnsi="Times New Roman" w:cs="Times New Roman"/>
          <w:i/>
          <w:color w:val="000000"/>
          <w:sz w:val="28"/>
          <w:szCs w:val="28"/>
        </w:rPr>
        <w:t>.</w:t>
      </w:r>
      <w:proofErr w:type="spellStart"/>
      <w:r>
        <w:rPr>
          <w:rFonts w:ascii="Times New Roman" w:hAnsi="Times New Roman" w:cs="Times New Roman"/>
          <w:i/>
          <w:color w:val="000000"/>
          <w:sz w:val="28"/>
          <w:szCs w:val="28"/>
          <w:lang w:val="en-US"/>
        </w:rPr>
        <w:t>ru</w:t>
      </w:r>
      <w:proofErr w:type="spellEnd"/>
    </w:p>
    <w:p w:rsidR="006762B7" w:rsidRPr="006762B7" w:rsidRDefault="006762B7" w:rsidP="006762B7">
      <w:pPr>
        <w:spacing w:after="0" w:line="240" w:lineRule="auto"/>
        <w:ind w:firstLine="709"/>
        <w:jc w:val="center"/>
        <w:rPr>
          <w:rFonts w:ascii="Times New Roman" w:hAnsi="Times New Roman" w:cs="Times New Roman"/>
          <w:i/>
          <w:color w:val="000000"/>
          <w:sz w:val="28"/>
          <w:szCs w:val="28"/>
        </w:rPr>
      </w:pPr>
      <w:r w:rsidRPr="006762B7">
        <w:rPr>
          <w:rFonts w:ascii="Times New Roman" w:hAnsi="Times New Roman" w:cs="Times New Roman"/>
          <w:b/>
          <w:i/>
          <w:color w:val="000000"/>
          <w:sz w:val="28"/>
          <w:szCs w:val="28"/>
        </w:rPr>
        <w:t>Мария Владимировна Кулешова</w:t>
      </w:r>
      <w:r w:rsidRPr="006762B7">
        <w:rPr>
          <w:rFonts w:ascii="Times New Roman" w:hAnsi="Times New Roman" w:cs="Times New Roman"/>
          <w:i/>
          <w:color w:val="000000"/>
          <w:sz w:val="28"/>
          <w:szCs w:val="28"/>
        </w:rPr>
        <w:t>, преподаватель, методист,</w:t>
      </w:r>
    </w:p>
    <w:p w:rsidR="006762B7" w:rsidRPr="00FF0300" w:rsidRDefault="006762B7" w:rsidP="006762B7">
      <w:pPr>
        <w:spacing w:after="0" w:line="240" w:lineRule="auto"/>
        <w:ind w:firstLine="709"/>
        <w:jc w:val="center"/>
        <w:rPr>
          <w:rFonts w:ascii="Times New Roman" w:hAnsi="Times New Roman" w:cs="Times New Roman"/>
          <w:i/>
          <w:color w:val="000000"/>
          <w:sz w:val="28"/>
          <w:szCs w:val="28"/>
        </w:rPr>
      </w:pPr>
      <w:r w:rsidRPr="006762B7">
        <w:rPr>
          <w:rFonts w:ascii="Times New Roman" w:hAnsi="Times New Roman" w:cs="Times New Roman"/>
          <w:i/>
          <w:color w:val="000000"/>
          <w:sz w:val="28"/>
          <w:szCs w:val="28"/>
        </w:rPr>
        <w:t xml:space="preserve">Государственное училище (техникум) олимпийского резерва </w:t>
      </w:r>
      <w:proofErr w:type="gramStart"/>
      <w:r w:rsidRPr="006762B7">
        <w:rPr>
          <w:rFonts w:ascii="Times New Roman" w:hAnsi="Times New Roman" w:cs="Times New Roman"/>
          <w:i/>
          <w:color w:val="000000"/>
          <w:sz w:val="28"/>
          <w:szCs w:val="28"/>
        </w:rPr>
        <w:t>г</w:t>
      </w:r>
      <w:proofErr w:type="gramEnd"/>
      <w:r w:rsidRPr="006762B7">
        <w:rPr>
          <w:rFonts w:ascii="Times New Roman" w:hAnsi="Times New Roman" w:cs="Times New Roman"/>
          <w:i/>
          <w:color w:val="000000"/>
          <w:sz w:val="28"/>
          <w:szCs w:val="28"/>
        </w:rPr>
        <w:t>. Самара,</w:t>
      </w:r>
    </w:p>
    <w:p w:rsidR="00D27244" w:rsidRPr="00D27244" w:rsidRDefault="00D27244" w:rsidP="006762B7">
      <w:pPr>
        <w:spacing w:after="0" w:line="240" w:lineRule="auto"/>
        <w:ind w:firstLine="709"/>
        <w:jc w:val="center"/>
        <w:rPr>
          <w:rFonts w:ascii="Times New Roman" w:hAnsi="Times New Roman" w:cs="Times New Roman"/>
          <w:i/>
          <w:color w:val="000000"/>
          <w:sz w:val="28"/>
          <w:szCs w:val="28"/>
          <w:lang w:val="en-US"/>
        </w:rPr>
      </w:pPr>
      <w:proofErr w:type="gramStart"/>
      <w:r>
        <w:rPr>
          <w:rFonts w:ascii="Times New Roman" w:hAnsi="Times New Roman" w:cs="Times New Roman"/>
          <w:i/>
          <w:color w:val="000000"/>
          <w:sz w:val="28"/>
          <w:szCs w:val="28"/>
          <w:lang w:val="en-US"/>
        </w:rPr>
        <w:t>e-mail</w:t>
      </w:r>
      <w:proofErr w:type="gramEnd"/>
      <w:r w:rsidRPr="00D27244">
        <w:rPr>
          <w:rFonts w:ascii="Times New Roman" w:hAnsi="Times New Roman" w:cs="Times New Roman"/>
          <w:i/>
          <w:color w:val="000000"/>
          <w:sz w:val="28"/>
          <w:szCs w:val="28"/>
          <w:lang w:val="en-US"/>
        </w:rPr>
        <w:t>:</w:t>
      </w:r>
      <w:r>
        <w:rPr>
          <w:rFonts w:ascii="Times New Roman" w:hAnsi="Times New Roman" w:cs="Times New Roman"/>
          <w:i/>
          <w:color w:val="000000"/>
          <w:sz w:val="28"/>
          <w:szCs w:val="28"/>
          <w:lang w:val="en-US"/>
        </w:rPr>
        <w:t xml:space="preserve"> mashakuleshova@mail.ru</w:t>
      </w:r>
    </w:p>
    <w:p w:rsidR="006762B7" w:rsidRPr="00D27244" w:rsidRDefault="006762B7" w:rsidP="006762B7">
      <w:pPr>
        <w:spacing w:after="0" w:line="240" w:lineRule="auto"/>
        <w:ind w:firstLine="709"/>
        <w:rPr>
          <w:rFonts w:ascii="Times New Roman" w:hAnsi="Times New Roman" w:cs="Times New Roman"/>
          <w:b/>
          <w:color w:val="000000"/>
          <w:sz w:val="24"/>
          <w:szCs w:val="24"/>
          <w:lang w:val="en-US"/>
        </w:rPr>
      </w:pPr>
      <w:r w:rsidRPr="006762B7">
        <w:rPr>
          <w:rFonts w:ascii="Times New Roman" w:hAnsi="Times New Roman" w:cs="Times New Roman"/>
          <w:b/>
          <w:color w:val="000000"/>
          <w:sz w:val="24"/>
          <w:szCs w:val="24"/>
        </w:rPr>
        <w:t>Аннотация</w:t>
      </w:r>
    </w:p>
    <w:p w:rsidR="006762B7" w:rsidRPr="006762B7" w:rsidRDefault="006762B7" w:rsidP="006762B7">
      <w:pPr>
        <w:spacing w:after="0" w:line="240" w:lineRule="auto"/>
        <w:ind w:firstLine="709"/>
        <w:jc w:val="both"/>
        <w:rPr>
          <w:rFonts w:ascii="Times New Roman" w:hAnsi="Times New Roman" w:cs="Times New Roman"/>
          <w:color w:val="000000"/>
          <w:sz w:val="24"/>
          <w:szCs w:val="24"/>
        </w:rPr>
      </w:pPr>
      <w:r w:rsidRPr="006762B7">
        <w:rPr>
          <w:rFonts w:ascii="Times New Roman" w:hAnsi="Times New Roman" w:cs="Times New Roman"/>
          <w:color w:val="000000"/>
          <w:sz w:val="24"/>
          <w:szCs w:val="24"/>
        </w:rPr>
        <w:t xml:space="preserve">В статье обосновывается целесообразность параллельного решения проблем социализации и оздоровления студентов средствами физической культуры. </w:t>
      </w:r>
      <w:proofErr w:type="gramStart"/>
      <w:r w:rsidRPr="006762B7">
        <w:rPr>
          <w:rFonts w:ascii="Times New Roman" w:hAnsi="Times New Roman" w:cs="Times New Roman"/>
          <w:color w:val="000000"/>
          <w:sz w:val="24"/>
          <w:szCs w:val="24"/>
        </w:rPr>
        <w:t xml:space="preserve">На основании исследования </w:t>
      </w:r>
      <w:proofErr w:type="spellStart"/>
      <w:r w:rsidRPr="006762B7">
        <w:rPr>
          <w:rFonts w:ascii="Times New Roman" w:hAnsi="Times New Roman" w:cs="Times New Roman"/>
          <w:color w:val="000000"/>
          <w:sz w:val="24"/>
          <w:szCs w:val="24"/>
        </w:rPr>
        <w:t>социализированности</w:t>
      </w:r>
      <w:proofErr w:type="spellEnd"/>
      <w:r w:rsidRPr="006762B7">
        <w:rPr>
          <w:rFonts w:ascii="Times New Roman" w:hAnsi="Times New Roman" w:cs="Times New Roman"/>
          <w:color w:val="000000"/>
          <w:sz w:val="24"/>
          <w:szCs w:val="24"/>
        </w:rPr>
        <w:t xml:space="preserve"> и двигательной активности (ДА) студентов разных медицинских групп вырабатываются педагогические условия социализации студентов в процессе ДА: 1) создание возможностей для регулярных дополнительных занятий физической культурой с учётом личных предпочтений и интересов студентов; 2) обеспечение взаимодействия студентов разных медицинских групп в процессе ДА; 3) повышение мотивации студентов к дополнительным занятиям физической культурой.</w:t>
      </w:r>
      <w:proofErr w:type="gramEnd"/>
      <w:r>
        <w:rPr>
          <w:rFonts w:ascii="Times New Roman" w:hAnsi="Times New Roman" w:cs="Times New Roman"/>
          <w:color w:val="000000"/>
          <w:sz w:val="24"/>
          <w:szCs w:val="24"/>
        </w:rPr>
        <w:t xml:space="preserve"> </w:t>
      </w:r>
      <w:r w:rsidRPr="006762B7">
        <w:rPr>
          <w:rFonts w:ascii="Times New Roman" w:hAnsi="Times New Roman" w:cs="Times New Roman"/>
          <w:color w:val="000000"/>
          <w:sz w:val="24"/>
          <w:szCs w:val="24"/>
        </w:rPr>
        <w:t>С помощью педагогического эксперимента доказывается, что р</w:t>
      </w:r>
      <w:r>
        <w:rPr>
          <w:rFonts w:ascii="Times New Roman" w:hAnsi="Times New Roman" w:cs="Times New Roman"/>
          <w:color w:val="000000"/>
          <w:sz w:val="24"/>
          <w:szCs w:val="24"/>
        </w:rPr>
        <w:t>еализация данных условий способ</w:t>
      </w:r>
      <w:r w:rsidRPr="006762B7">
        <w:rPr>
          <w:rFonts w:ascii="Times New Roman" w:hAnsi="Times New Roman" w:cs="Times New Roman"/>
          <w:color w:val="000000"/>
          <w:sz w:val="24"/>
          <w:szCs w:val="24"/>
        </w:rPr>
        <w:t xml:space="preserve">ствует: повышению </w:t>
      </w:r>
      <w:proofErr w:type="spellStart"/>
      <w:r w:rsidRPr="006762B7">
        <w:rPr>
          <w:rFonts w:ascii="Times New Roman" w:hAnsi="Times New Roman" w:cs="Times New Roman"/>
          <w:color w:val="000000"/>
          <w:sz w:val="24"/>
          <w:szCs w:val="24"/>
        </w:rPr>
        <w:t>социализированности</w:t>
      </w:r>
      <w:proofErr w:type="spellEnd"/>
      <w:r w:rsidRPr="006762B7">
        <w:rPr>
          <w:rFonts w:ascii="Times New Roman" w:hAnsi="Times New Roman" w:cs="Times New Roman"/>
          <w:color w:val="000000"/>
          <w:sz w:val="24"/>
          <w:szCs w:val="24"/>
        </w:rPr>
        <w:t xml:space="preserve"> студентов; увели</w:t>
      </w:r>
      <w:r>
        <w:rPr>
          <w:rFonts w:ascii="Times New Roman" w:hAnsi="Times New Roman" w:cs="Times New Roman"/>
          <w:color w:val="000000"/>
          <w:sz w:val="24"/>
          <w:szCs w:val="24"/>
        </w:rPr>
        <w:t>чению их ДА; улучшению соматиче</w:t>
      </w:r>
      <w:r w:rsidRPr="006762B7">
        <w:rPr>
          <w:rFonts w:ascii="Times New Roman" w:hAnsi="Times New Roman" w:cs="Times New Roman"/>
          <w:color w:val="000000"/>
          <w:sz w:val="24"/>
          <w:szCs w:val="24"/>
        </w:rPr>
        <w:t xml:space="preserve">ского состояния; формированию положительного отношения </w:t>
      </w:r>
      <w:proofErr w:type="gramStart"/>
      <w:r w:rsidRPr="006762B7">
        <w:rPr>
          <w:rFonts w:ascii="Times New Roman" w:hAnsi="Times New Roman" w:cs="Times New Roman"/>
          <w:color w:val="000000"/>
          <w:sz w:val="24"/>
          <w:szCs w:val="24"/>
        </w:rPr>
        <w:t>к</w:t>
      </w:r>
      <w:proofErr w:type="gramEnd"/>
      <w:r w:rsidRPr="006762B7">
        <w:rPr>
          <w:rFonts w:ascii="Times New Roman" w:hAnsi="Times New Roman" w:cs="Times New Roman"/>
          <w:color w:val="000000"/>
          <w:sz w:val="24"/>
          <w:szCs w:val="24"/>
        </w:rPr>
        <w:t xml:space="preserve"> ДА и усилению вовлечённости в</w:t>
      </w:r>
      <w:r>
        <w:rPr>
          <w:rFonts w:ascii="Times New Roman" w:hAnsi="Times New Roman" w:cs="Times New Roman"/>
          <w:color w:val="000000"/>
          <w:sz w:val="24"/>
          <w:szCs w:val="24"/>
        </w:rPr>
        <w:t xml:space="preserve"> </w:t>
      </w:r>
      <w:r w:rsidRPr="006762B7">
        <w:rPr>
          <w:rFonts w:ascii="Times New Roman" w:hAnsi="Times New Roman" w:cs="Times New Roman"/>
          <w:color w:val="000000"/>
          <w:sz w:val="24"/>
          <w:szCs w:val="24"/>
        </w:rPr>
        <w:t>физкультурную деятельность, выражающихся в долгосрочной перспективе.</w:t>
      </w:r>
    </w:p>
    <w:p w:rsidR="006762B7" w:rsidRPr="006762B7" w:rsidRDefault="006762B7" w:rsidP="006762B7">
      <w:pPr>
        <w:spacing w:after="0" w:line="240" w:lineRule="auto"/>
        <w:ind w:firstLine="709"/>
        <w:jc w:val="both"/>
        <w:rPr>
          <w:rFonts w:ascii="Times New Roman" w:hAnsi="Times New Roman" w:cs="Times New Roman"/>
          <w:color w:val="000000"/>
          <w:sz w:val="24"/>
          <w:szCs w:val="24"/>
        </w:rPr>
      </w:pPr>
      <w:proofErr w:type="gramStart"/>
      <w:r w:rsidRPr="006762B7">
        <w:rPr>
          <w:rFonts w:ascii="Times New Roman" w:hAnsi="Times New Roman" w:cs="Times New Roman"/>
          <w:b/>
          <w:color w:val="000000"/>
          <w:sz w:val="24"/>
          <w:szCs w:val="24"/>
        </w:rPr>
        <w:t>Ключевые слова</w:t>
      </w:r>
      <w:r w:rsidRPr="006762B7">
        <w:rPr>
          <w:rFonts w:ascii="Times New Roman" w:hAnsi="Times New Roman" w:cs="Times New Roman"/>
          <w:color w:val="000000"/>
          <w:sz w:val="24"/>
          <w:szCs w:val="24"/>
        </w:rPr>
        <w:t>: социализация, оздоровление, двигательная активность (ДА), физическая</w:t>
      </w:r>
      <w:r>
        <w:rPr>
          <w:rFonts w:ascii="Times New Roman" w:hAnsi="Times New Roman" w:cs="Times New Roman"/>
          <w:color w:val="000000"/>
          <w:sz w:val="24"/>
          <w:szCs w:val="24"/>
        </w:rPr>
        <w:t xml:space="preserve"> </w:t>
      </w:r>
      <w:r w:rsidRPr="006762B7">
        <w:rPr>
          <w:rFonts w:ascii="Times New Roman" w:hAnsi="Times New Roman" w:cs="Times New Roman"/>
          <w:color w:val="000000"/>
          <w:sz w:val="24"/>
          <w:szCs w:val="24"/>
        </w:rPr>
        <w:t xml:space="preserve">культура, студенты, педагогические условия, </w:t>
      </w:r>
      <w:proofErr w:type="spellStart"/>
      <w:r w:rsidRPr="006762B7">
        <w:rPr>
          <w:rFonts w:ascii="Times New Roman" w:hAnsi="Times New Roman" w:cs="Times New Roman"/>
          <w:color w:val="000000"/>
          <w:sz w:val="24"/>
          <w:szCs w:val="24"/>
        </w:rPr>
        <w:t>социализированность</w:t>
      </w:r>
      <w:proofErr w:type="spellEnd"/>
      <w:r w:rsidRPr="006762B7">
        <w:rPr>
          <w:rFonts w:ascii="Times New Roman" w:hAnsi="Times New Roman" w:cs="Times New Roman"/>
          <w:color w:val="000000"/>
          <w:sz w:val="24"/>
          <w:szCs w:val="24"/>
        </w:rPr>
        <w:t>.</w:t>
      </w:r>
      <w:proofErr w:type="gramEnd"/>
    </w:p>
    <w:p w:rsidR="006762B7" w:rsidRDefault="006762B7" w:rsidP="006762B7">
      <w:pPr>
        <w:spacing w:after="0" w:line="240" w:lineRule="auto"/>
        <w:ind w:firstLine="709"/>
        <w:jc w:val="center"/>
        <w:rPr>
          <w:rFonts w:ascii="Times New Roman" w:hAnsi="Times New Roman" w:cs="Times New Roman"/>
          <w:color w:val="000000"/>
          <w:sz w:val="28"/>
          <w:szCs w:val="28"/>
        </w:rPr>
      </w:pPr>
    </w:p>
    <w:p w:rsidR="006762B7" w:rsidRPr="006762B7" w:rsidRDefault="006762B7" w:rsidP="006762B7">
      <w:pPr>
        <w:spacing w:after="0" w:line="240" w:lineRule="auto"/>
        <w:ind w:firstLine="709"/>
        <w:jc w:val="center"/>
        <w:rPr>
          <w:rFonts w:ascii="Times New Roman" w:hAnsi="Times New Roman" w:cs="Times New Roman"/>
          <w:b/>
          <w:color w:val="000000"/>
          <w:sz w:val="28"/>
          <w:szCs w:val="28"/>
          <w:lang w:val="en-US"/>
        </w:rPr>
      </w:pPr>
      <w:r w:rsidRPr="006762B7">
        <w:rPr>
          <w:rFonts w:ascii="Times New Roman" w:hAnsi="Times New Roman" w:cs="Times New Roman"/>
          <w:b/>
          <w:color w:val="000000"/>
          <w:sz w:val="28"/>
          <w:szCs w:val="28"/>
          <w:lang w:val="en-US"/>
        </w:rPr>
        <w:t>PEDAGOGICAL CONDITIONS OF SOCIALIZATION OF STUDENTS IN THE COURSE OF PHYSICAL ACTIVITY</w:t>
      </w:r>
    </w:p>
    <w:p w:rsidR="006762B7" w:rsidRPr="006762B7" w:rsidRDefault="006762B7" w:rsidP="006762B7">
      <w:pPr>
        <w:spacing w:after="0" w:line="240" w:lineRule="auto"/>
        <w:ind w:firstLine="709"/>
        <w:jc w:val="center"/>
        <w:rPr>
          <w:rFonts w:ascii="Times New Roman" w:hAnsi="Times New Roman" w:cs="Times New Roman"/>
          <w:i/>
          <w:color w:val="000000"/>
          <w:sz w:val="28"/>
          <w:szCs w:val="28"/>
          <w:lang w:val="en-US"/>
        </w:rPr>
      </w:pPr>
      <w:r w:rsidRPr="006762B7">
        <w:rPr>
          <w:rFonts w:ascii="Times New Roman" w:hAnsi="Times New Roman" w:cs="Times New Roman"/>
          <w:b/>
          <w:i/>
          <w:color w:val="000000"/>
          <w:sz w:val="28"/>
          <w:szCs w:val="28"/>
          <w:lang w:val="en-US"/>
        </w:rPr>
        <w:t xml:space="preserve">Olga </w:t>
      </w:r>
      <w:proofErr w:type="spellStart"/>
      <w:r w:rsidRPr="006762B7">
        <w:rPr>
          <w:rFonts w:ascii="Times New Roman" w:hAnsi="Times New Roman" w:cs="Times New Roman"/>
          <w:b/>
          <w:i/>
          <w:color w:val="000000"/>
          <w:sz w:val="28"/>
          <w:szCs w:val="28"/>
          <w:lang w:val="en-US"/>
        </w:rPr>
        <w:t>Gennadievna</w:t>
      </w:r>
      <w:proofErr w:type="spellEnd"/>
      <w:r w:rsidRPr="006762B7">
        <w:rPr>
          <w:rFonts w:ascii="Times New Roman" w:hAnsi="Times New Roman" w:cs="Times New Roman"/>
          <w:b/>
          <w:i/>
          <w:color w:val="000000"/>
          <w:sz w:val="28"/>
          <w:szCs w:val="28"/>
          <w:lang w:val="en-US"/>
        </w:rPr>
        <w:t xml:space="preserve"> Rumba</w:t>
      </w:r>
      <w:r w:rsidRPr="006762B7">
        <w:rPr>
          <w:rFonts w:ascii="Times New Roman" w:hAnsi="Times New Roman" w:cs="Times New Roman"/>
          <w:i/>
          <w:color w:val="000000"/>
          <w:sz w:val="28"/>
          <w:szCs w:val="28"/>
          <w:lang w:val="en-US"/>
        </w:rPr>
        <w:t>, the doctor of pedagogical sciences, professor,</w:t>
      </w:r>
    </w:p>
    <w:p w:rsidR="006762B7" w:rsidRDefault="006762B7" w:rsidP="006762B7">
      <w:pPr>
        <w:spacing w:after="0" w:line="240" w:lineRule="auto"/>
        <w:ind w:firstLine="709"/>
        <w:jc w:val="center"/>
        <w:rPr>
          <w:rFonts w:ascii="Times New Roman" w:hAnsi="Times New Roman" w:cs="Times New Roman"/>
          <w:i/>
          <w:color w:val="000000"/>
          <w:sz w:val="28"/>
          <w:szCs w:val="28"/>
          <w:lang w:val="en-US"/>
        </w:rPr>
      </w:pPr>
      <w:r w:rsidRPr="006762B7">
        <w:rPr>
          <w:rFonts w:ascii="Times New Roman" w:hAnsi="Times New Roman" w:cs="Times New Roman"/>
          <w:i/>
          <w:color w:val="000000"/>
          <w:sz w:val="28"/>
          <w:szCs w:val="28"/>
          <w:lang w:val="en-US"/>
        </w:rPr>
        <w:t>Military Institute of Physical Culture, St. Petersburg,</w:t>
      </w:r>
    </w:p>
    <w:p w:rsidR="00D27244" w:rsidRPr="006762B7" w:rsidRDefault="00D27244" w:rsidP="00D27244">
      <w:pPr>
        <w:spacing w:after="0" w:line="240" w:lineRule="auto"/>
        <w:ind w:firstLine="709"/>
        <w:jc w:val="center"/>
        <w:rPr>
          <w:rFonts w:ascii="Times New Roman" w:hAnsi="Times New Roman" w:cs="Times New Roman"/>
          <w:i/>
          <w:color w:val="000000"/>
          <w:sz w:val="28"/>
          <w:szCs w:val="28"/>
          <w:lang w:val="en-US"/>
        </w:rPr>
      </w:pPr>
      <w:proofErr w:type="gramStart"/>
      <w:r>
        <w:rPr>
          <w:rFonts w:ascii="Times New Roman" w:hAnsi="Times New Roman" w:cs="Times New Roman"/>
          <w:i/>
          <w:color w:val="000000"/>
          <w:sz w:val="28"/>
          <w:szCs w:val="28"/>
          <w:lang w:val="en-US"/>
        </w:rPr>
        <w:t>e-mail</w:t>
      </w:r>
      <w:proofErr w:type="gramEnd"/>
      <w:r w:rsidRPr="00D27244">
        <w:rPr>
          <w:rFonts w:ascii="Times New Roman" w:hAnsi="Times New Roman" w:cs="Times New Roman"/>
          <w:i/>
          <w:color w:val="000000"/>
          <w:sz w:val="28"/>
          <w:szCs w:val="28"/>
          <w:lang w:val="en-US"/>
        </w:rPr>
        <w:t>:</w:t>
      </w:r>
      <w:r w:rsidRPr="00D27244">
        <w:rPr>
          <w:lang w:val="en-US"/>
        </w:rPr>
        <w:t xml:space="preserve"> </w:t>
      </w:r>
      <w:r>
        <w:rPr>
          <w:rFonts w:ascii="Times New Roman" w:hAnsi="Times New Roman" w:cs="Times New Roman"/>
          <w:i/>
          <w:color w:val="000000"/>
          <w:sz w:val="28"/>
          <w:szCs w:val="28"/>
          <w:lang w:val="en-US"/>
        </w:rPr>
        <w:t>Olga</w:t>
      </w:r>
      <w:r w:rsidRPr="00D27244">
        <w:rPr>
          <w:rFonts w:ascii="Times New Roman" w:hAnsi="Times New Roman" w:cs="Times New Roman"/>
          <w:i/>
          <w:color w:val="000000"/>
          <w:sz w:val="28"/>
          <w:szCs w:val="28"/>
          <w:lang w:val="en-US"/>
        </w:rPr>
        <w:t>Rumba</w:t>
      </w:r>
      <w:r>
        <w:rPr>
          <w:rFonts w:ascii="Times New Roman" w:hAnsi="Times New Roman" w:cs="Times New Roman"/>
          <w:i/>
          <w:color w:val="000000"/>
          <w:sz w:val="28"/>
          <w:szCs w:val="28"/>
          <w:lang w:val="en-US"/>
        </w:rPr>
        <w:t>79@mail.ru</w:t>
      </w:r>
    </w:p>
    <w:p w:rsidR="006762B7" w:rsidRPr="006762B7" w:rsidRDefault="006762B7" w:rsidP="006762B7">
      <w:pPr>
        <w:spacing w:after="0" w:line="240" w:lineRule="auto"/>
        <w:ind w:firstLine="709"/>
        <w:jc w:val="center"/>
        <w:rPr>
          <w:rFonts w:ascii="Times New Roman" w:hAnsi="Times New Roman" w:cs="Times New Roman"/>
          <w:i/>
          <w:color w:val="000000"/>
          <w:sz w:val="28"/>
          <w:szCs w:val="28"/>
          <w:lang w:val="en-US"/>
        </w:rPr>
      </w:pPr>
      <w:r w:rsidRPr="006762B7">
        <w:rPr>
          <w:rFonts w:ascii="Times New Roman" w:hAnsi="Times New Roman" w:cs="Times New Roman"/>
          <w:b/>
          <w:i/>
          <w:color w:val="000000"/>
          <w:sz w:val="28"/>
          <w:szCs w:val="28"/>
          <w:lang w:val="en-US"/>
        </w:rPr>
        <w:t xml:space="preserve">Maria </w:t>
      </w:r>
      <w:proofErr w:type="spellStart"/>
      <w:r w:rsidRPr="006762B7">
        <w:rPr>
          <w:rFonts w:ascii="Times New Roman" w:hAnsi="Times New Roman" w:cs="Times New Roman"/>
          <w:b/>
          <w:i/>
          <w:color w:val="000000"/>
          <w:sz w:val="28"/>
          <w:szCs w:val="28"/>
          <w:lang w:val="en-US"/>
        </w:rPr>
        <w:t>Vladimirovna</w:t>
      </w:r>
      <w:proofErr w:type="spellEnd"/>
      <w:r w:rsidRPr="006762B7">
        <w:rPr>
          <w:rFonts w:ascii="Times New Roman" w:hAnsi="Times New Roman" w:cs="Times New Roman"/>
          <w:b/>
          <w:i/>
          <w:color w:val="000000"/>
          <w:sz w:val="28"/>
          <w:szCs w:val="28"/>
          <w:lang w:val="en-US"/>
        </w:rPr>
        <w:t xml:space="preserve"> </w:t>
      </w:r>
      <w:proofErr w:type="spellStart"/>
      <w:r w:rsidRPr="006762B7">
        <w:rPr>
          <w:rFonts w:ascii="Times New Roman" w:hAnsi="Times New Roman" w:cs="Times New Roman"/>
          <w:b/>
          <w:i/>
          <w:color w:val="000000"/>
          <w:sz w:val="28"/>
          <w:szCs w:val="28"/>
          <w:lang w:val="en-US"/>
        </w:rPr>
        <w:t>Kuleshova</w:t>
      </w:r>
      <w:proofErr w:type="spellEnd"/>
      <w:r w:rsidRPr="006762B7">
        <w:rPr>
          <w:rFonts w:ascii="Times New Roman" w:hAnsi="Times New Roman" w:cs="Times New Roman"/>
          <w:i/>
          <w:color w:val="000000"/>
          <w:sz w:val="28"/>
          <w:szCs w:val="28"/>
          <w:lang w:val="en-US"/>
        </w:rPr>
        <w:t>, the teacher, methodologist,</w:t>
      </w:r>
    </w:p>
    <w:p w:rsidR="006762B7" w:rsidRPr="00FF0300" w:rsidRDefault="006762B7" w:rsidP="006762B7">
      <w:pPr>
        <w:spacing w:after="0" w:line="240" w:lineRule="auto"/>
        <w:ind w:firstLine="709"/>
        <w:jc w:val="center"/>
        <w:rPr>
          <w:rFonts w:ascii="Times New Roman" w:hAnsi="Times New Roman" w:cs="Times New Roman"/>
          <w:i/>
          <w:color w:val="000000"/>
          <w:sz w:val="28"/>
          <w:szCs w:val="28"/>
          <w:lang w:val="en-US"/>
        </w:rPr>
      </w:pPr>
      <w:r w:rsidRPr="006762B7">
        <w:rPr>
          <w:rFonts w:ascii="Times New Roman" w:hAnsi="Times New Roman" w:cs="Times New Roman"/>
          <w:i/>
          <w:color w:val="000000"/>
          <w:sz w:val="28"/>
          <w:szCs w:val="28"/>
          <w:lang w:val="en-US"/>
        </w:rPr>
        <w:t>State School (Technical School) of the Olympic Reserve Samara,</w:t>
      </w:r>
    </w:p>
    <w:p w:rsidR="00D27244" w:rsidRPr="00D27244" w:rsidRDefault="00D27244" w:rsidP="00D27244">
      <w:pPr>
        <w:spacing w:after="0" w:line="240" w:lineRule="auto"/>
        <w:ind w:firstLine="709"/>
        <w:jc w:val="center"/>
        <w:rPr>
          <w:rFonts w:ascii="Times New Roman" w:hAnsi="Times New Roman" w:cs="Times New Roman"/>
          <w:i/>
          <w:color w:val="000000"/>
          <w:sz w:val="28"/>
          <w:szCs w:val="28"/>
          <w:lang w:val="en-US"/>
        </w:rPr>
      </w:pPr>
      <w:proofErr w:type="gramStart"/>
      <w:r>
        <w:rPr>
          <w:rFonts w:ascii="Times New Roman" w:hAnsi="Times New Roman" w:cs="Times New Roman"/>
          <w:i/>
          <w:color w:val="000000"/>
          <w:sz w:val="28"/>
          <w:szCs w:val="28"/>
          <w:lang w:val="en-US"/>
        </w:rPr>
        <w:t>e-mail</w:t>
      </w:r>
      <w:proofErr w:type="gramEnd"/>
      <w:r w:rsidRPr="00D27244">
        <w:rPr>
          <w:rFonts w:ascii="Times New Roman" w:hAnsi="Times New Roman" w:cs="Times New Roman"/>
          <w:i/>
          <w:color w:val="000000"/>
          <w:sz w:val="28"/>
          <w:szCs w:val="28"/>
          <w:lang w:val="en-US"/>
        </w:rPr>
        <w:t>:</w:t>
      </w:r>
      <w:r>
        <w:rPr>
          <w:rFonts w:ascii="Times New Roman" w:hAnsi="Times New Roman" w:cs="Times New Roman"/>
          <w:i/>
          <w:color w:val="000000"/>
          <w:sz w:val="28"/>
          <w:szCs w:val="28"/>
          <w:lang w:val="en-US"/>
        </w:rPr>
        <w:t xml:space="preserve"> mashakuleshova@mail.ru</w:t>
      </w:r>
    </w:p>
    <w:p w:rsidR="006762B7" w:rsidRPr="00D27244" w:rsidRDefault="006762B7" w:rsidP="006762B7">
      <w:pPr>
        <w:spacing w:after="0" w:line="240" w:lineRule="auto"/>
        <w:ind w:firstLine="709"/>
        <w:jc w:val="both"/>
        <w:rPr>
          <w:rFonts w:ascii="Times New Roman" w:hAnsi="Times New Roman" w:cs="Times New Roman"/>
          <w:b/>
          <w:color w:val="000000"/>
          <w:sz w:val="24"/>
          <w:szCs w:val="24"/>
          <w:lang w:val="en-US"/>
        </w:rPr>
      </w:pPr>
      <w:r w:rsidRPr="00D27244">
        <w:rPr>
          <w:rFonts w:ascii="Times New Roman" w:hAnsi="Times New Roman" w:cs="Times New Roman"/>
          <w:b/>
          <w:color w:val="000000"/>
          <w:sz w:val="24"/>
          <w:szCs w:val="24"/>
          <w:lang w:val="en-US"/>
        </w:rPr>
        <w:t>Annotation</w:t>
      </w:r>
    </w:p>
    <w:p w:rsidR="006762B7" w:rsidRPr="00D27244" w:rsidRDefault="006762B7" w:rsidP="006762B7">
      <w:pPr>
        <w:spacing w:after="0" w:line="240" w:lineRule="auto"/>
        <w:ind w:firstLine="709"/>
        <w:jc w:val="both"/>
        <w:rPr>
          <w:rFonts w:ascii="Times New Roman" w:hAnsi="Times New Roman" w:cs="Times New Roman"/>
          <w:color w:val="000000"/>
          <w:sz w:val="24"/>
          <w:szCs w:val="24"/>
          <w:lang w:val="en-US"/>
        </w:rPr>
      </w:pPr>
      <w:r w:rsidRPr="00D27244">
        <w:rPr>
          <w:rFonts w:ascii="Times New Roman" w:hAnsi="Times New Roman" w:cs="Times New Roman"/>
          <w:color w:val="000000"/>
          <w:sz w:val="24"/>
          <w:szCs w:val="24"/>
          <w:lang w:val="en-US"/>
        </w:rPr>
        <w:t xml:space="preserve">Expediency of the parallel solution for the problems of socialization and health-improvement of students by means of the physical culture is justified in the article. On the basis of research of the socialization and physical activity (PA) of students of different medical groups the pedagogical conditions of socialization of the students in process of PA are developed: 1) creation of opportunities for regular additional physical culture classes taking into account the personal preferences and interests of students; 2) ensuring interaction of the students of different medical groups in process of PA; 3) </w:t>
      </w:r>
      <w:r w:rsidRPr="00D27244">
        <w:rPr>
          <w:rFonts w:ascii="Times New Roman" w:hAnsi="Times New Roman" w:cs="Times New Roman"/>
          <w:color w:val="000000"/>
          <w:sz w:val="24"/>
          <w:szCs w:val="24"/>
          <w:lang w:val="en-US"/>
        </w:rPr>
        <w:lastRenderedPageBreak/>
        <w:t>increase of motivation of students to the additional physical culture classes. By means of the pedagogical experiment it is proved that realization of these conditions contributes to: the increase of the socialization of students; the increase their PA; improvement of the somatic state; the formation of the positive relation to PA and strengthening of the involvement into sports activity, expressed in the long term.</w:t>
      </w:r>
    </w:p>
    <w:p w:rsidR="006762B7" w:rsidRPr="00FF0300" w:rsidRDefault="006762B7" w:rsidP="006762B7">
      <w:pPr>
        <w:spacing w:after="0" w:line="240" w:lineRule="auto"/>
        <w:ind w:firstLine="709"/>
        <w:jc w:val="both"/>
        <w:rPr>
          <w:rFonts w:ascii="Times New Roman" w:hAnsi="Times New Roman" w:cs="Times New Roman"/>
          <w:color w:val="000000"/>
          <w:sz w:val="24"/>
          <w:szCs w:val="24"/>
          <w:lang w:val="en-US"/>
        </w:rPr>
      </w:pPr>
      <w:r w:rsidRPr="00D27244">
        <w:rPr>
          <w:rFonts w:ascii="Times New Roman" w:hAnsi="Times New Roman" w:cs="Times New Roman"/>
          <w:b/>
          <w:color w:val="000000"/>
          <w:sz w:val="24"/>
          <w:szCs w:val="24"/>
          <w:lang w:val="en-US"/>
        </w:rPr>
        <w:t>Keywords</w:t>
      </w:r>
      <w:r w:rsidRPr="00D27244">
        <w:rPr>
          <w:rFonts w:ascii="Times New Roman" w:hAnsi="Times New Roman" w:cs="Times New Roman"/>
          <w:color w:val="000000"/>
          <w:sz w:val="24"/>
          <w:szCs w:val="24"/>
          <w:lang w:val="en-US"/>
        </w:rPr>
        <w:t>: socialization, improvement, physical activity (PA), physical culture, students, pedagogical conditions, socialization.</w:t>
      </w:r>
    </w:p>
    <w:p w:rsidR="006762B7" w:rsidRPr="00FF0300" w:rsidRDefault="006762B7" w:rsidP="00C06512">
      <w:pPr>
        <w:spacing w:after="0" w:line="240" w:lineRule="auto"/>
        <w:ind w:firstLine="709"/>
        <w:jc w:val="both"/>
        <w:rPr>
          <w:rFonts w:ascii="Times New Roman" w:hAnsi="Times New Roman"/>
          <w:b/>
          <w:sz w:val="28"/>
          <w:szCs w:val="28"/>
          <w:lang w:val="en-US"/>
        </w:rPr>
      </w:pPr>
    </w:p>
    <w:p w:rsidR="00C06512" w:rsidRDefault="00C06512" w:rsidP="00C06512">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Текст </w:t>
      </w:r>
      <w:proofErr w:type="spellStart"/>
      <w:r>
        <w:rPr>
          <w:rFonts w:ascii="Times New Roman" w:eastAsia="Times New Roman" w:hAnsi="Times New Roman" w:cs="Times New Roman"/>
          <w:bCs/>
          <w:sz w:val="28"/>
          <w:szCs w:val="28"/>
        </w:rPr>
        <w:t>т</w:t>
      </w:r>
      <w:r w:rsidRPr="00BD34C7">
        <w:rPr>
          <w:rFonts w:ascii="Times New Roman" w:eastAsia="Times New Roman" w:hAnsi="Times New Roman" w:cs="Times New Roman"/>
          <w:bCs/>
          <w:sz w:val="28"/>
          <w:szCs w:val="28"/>
        </w:rPr>
        <w:t>екст</w:t>
      </w:r>
      <w:proofErr w:type="spellEnd"/>
      <w:r>
        <w:rPr>
          <w:rFonts w:ascii="Times New Roman" w:eastAsia="Times New Roman" w:hAnsi="Times New Roman" w:cs="Times New Roman"/>
          <w:bCs/>
          <w:sz w:val="28"/>
          <w:szCs w:val="28"/>
        </w:rPr>
        <w:t xml:space="preserve"> </w:t>
      </w:r>
      <w:proofErr w:type="spellStart"/>
      <w:proofErr w:type="gramStart"/>
      <w:r>
        <w:rPr>
          <w:rFonts w:ascii="Times New Roman" w:eastAsia="Times New Roman" w:hAnsi="Times New Roman" w:cs="Times New Roman"/>
          <w:bCs/>
          <w:sz w:val="28"/>
          <w:szCs w:val="28"/>
        </w:rPr>
        <w:t>текст</w:t>
      </w:r>
      <w:proofErr w:type="spellEnd"/>
      <w:proofErr w:type="gram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текст</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текст</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текст</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текст</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текст</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текст</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текст</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текст</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текст</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текст</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текст</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текст</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текст</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текст</w:t>
      </w:r>
      <w:proofErr w:type="spellEnd"/>
    </w:p>
    <w:p w:rsidR="006762B7" w:rsidRPr="00D27244" w:rsidRDefault="006762B7" w:rsidP="006762B7">
      <w:pPr>
        <w:spacing w:after="0" w:line="240" w:lineRule="auto"/>
        <w:ind w:firstLine="709"/>
        <w:jc w:val="center"/>
        <w:rPr>
          <w:rFonts w:ascii="Times New Roman" w:eastAsia="Times New Roman" w:hAnsi="Times New Roman" w:cs="Times New Roman"/>
          <w:sz w:val="24"/>
          <w:szCs w:val="24"/>
        </w:rPr>
      </w:pPr>
      <w:r w:rsidRPr="00D27244">
        <w:rPr>
          <w:rFonts w:ascii="Times New Roman" w:eastAsia="Times New Roman" w:hAnsi="Times New Roman" w:cs="Times New Roman"/>
          <w:sz w:val="24"/>
          <w:szCs w:val="24"/>
        </w:rPr>
        <w:t>ЛИТЕРАТУРА</w:t>
      </w:r>
    </w:p>
    <w:p w:rsidR="006762B7" w:rsidRPr="00D27244" w:rsidRDefault="00D27244" w:rsidP="00D2724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Акимов</w:t>
      </w:r>
      <w:r w:rsidR="006762B7" w:rsidRPr="00D27244">
        <w:rPr>
          <w:rFonts w:ascii="Times New Roman" w:eastAsia="Times New Roman" w:hAnsi="Times New Roman" w:cs="Times New Roman"/>
          <w:sz w:val="24"/>
          <w:szCs w:val="24"/>
        </w:rPr>
        <w:t xml:space="preserve"> И.Б. Содержание и методы приобщения учащихся к нравственным ценностям</w:t>
      </w:r>
      <w:r w:rsidRPr="00D27244">
        <w:rPr>
          <w:rFonts w:ascii="Times New Roman" w:eastAsia="Times New Roman" w:hAnsi="Times New Roman" w:cs="Times New Roman"/>
          <w:sz w:val="24"/>
          <w:szCs w:val="24"/>
        </w:rPr>
        <w:t xml:space="preserve"> </w:t>
      </w:r>
      <w:r w:rsidR="006762B7" w:rsidRPr="00D27244">
        <w:rPr>
          <w:rFonts w:ascii="Times New Roman" w:eastAsia="Times New Roman" w:hAnsi="Times New Roman" w:cs="Times New Roman"/>
          <w:sz w:val="24"/>
          <w:szCs w:val="24"/>
        </w:rPr>
        <w:t>в процессе физического воспитания</w:t>
      </w:r>
      <w:proofErr w:type="gramStart"/>
      <w:r w:rsidR="006762B7" w:rsidRPr="00D27244">
        <w:rPr>
          <w:rFonts w:ascii="Times New Roman" w:eastAsia="Times New Roman" w:hAnsi="Times New Roman" w:cs="Times New Roman"/>
          <w:sz w:val="24"/>
          <w:szCs w:val="24"/>
        </w:rPr>
        <w:t xml:space="preserve"> :</w:t>
      </w:r>
      <w:proofErr w:type="gramEnd"/>
      <w:r w:rsidR="006762B7" w:rsidRPr="00D27244">
        <w:rPr>
          <w:rFonts w:ascii="Times New Roman" w:eastAsia="Times New Roman" w:hAnsi="Times New Roman" w:cs="Times New Roman"/>
          <w:sz w:val="24"/>
          <w:szCs w:val="24"/>
        </w:rPr>
        <w:t xml:space="preserve"> </w:t>
      </w:r>
      <w:proofErr w:type="spellStart"/>
      <w:r w:rsidR="00F47D9A">
        <w:rPr>
          <w:rFonts w:ascii="Times New Roman" w:eastAsia="Times New Roman" w:hAnsi="Times New Roman" w:cs="Times New Roman"/>
          <w:sz w:val="24"/>
          <w:szCs w:val="24"/>
        </w:rPr>
        <w:t>Автореф</w:t>
      </w:r>
      <w:proofErr w:type="spellEnd"/>
      <w:r w:rsidR="00F47D9A">
        <w:rPr>
          <w:rFonts w:ascii="Times New Roman" w:eastAsia="Times New Roman" w:hAnsi="Times New Roman" w:cs="Times New Roman"/>
          <w:sz w:val="24"/>
          <w:szCs w:val="24"/>
        </w:rPr>
        <w:t xml:space="preserve">. </w:t>
      </w:r>
      <w:proofErr w:type="spellStart"/>
      <w:r w:rsidR="00F47D9A">
        <w:rPr>
          <w:rFonts w:ascii="Times New Roman" w:eastAsia="Times New Roman" w:hAnsi="Times New Roman" w:cs="Times New Roman"/>
          <w:sz w:val="24"/>
          <w:szCs w:val="24"/>
        </w:rPr>
        <w:t>дис</w:t>
      </w:r>
      <w:proofErr w:type="spellEnd"/>
      <w:r w:rsidR="00F47D9A">
        <w:rPr>
          <w:rFonts w:ascii="Times New Roman" w:eastAsia="Times New Roman" w:hAnsi="Times New Roman" w:cs="Times New Roman"/>
          <w:sz w:val="24"/>
          <w:szCs w:val="24"/>
        </w:rPr>
        <w:t xml:space="preserve">. … канд. </w:t>
      </w:r>
      <w:proofErr w:type="spellStart"/>
      <w:r w:rsidR="00F47D9A">
        <w:rPr>
          <w:rFonts w:ascii="Times New Roman" w:eastAsia="Times New Roman" w:hAnsi="Times New Roman" w:cs="Times New Roman"/>
          <w:sz w:val="24"/>
          <w:szCs w:val="24"/>
        </w:rPr>
        <w:t>пед</w:t>
      </w:r>
      <w:proofErr w:type="spellEnd"/>
      <w:r w:rsidR="00F47D9A">
        <w:rPr>
          <w:rFonts w:ascii="Times New Roman" w:eastAsia="Times New Roman" w:hAnsi="Times New Roman" w:cs="Times New Roman"/>
          <w:sz w:val="24"/>
          <w:szCs w:val="24"/>
        </w:rPr>
        <w:t>. наук.</w:t>
      </w:r>
      <w:r w:rsidR="006762B7" w:rsidRPr="00D27244">
        <w:rPr>
          <w:rFonts w:ascii="Times New Roman" w:eastAsia="Times New Roman" w:hAnsi="Times New Roman" w:cs="Times New Roman"/>
          <w:sz w:val="24"/>
          <w:szCs w:val="24"/>
        </w:rPr>
        <w:t xml:space="preserve"> – Самара, 2015.</w:t>
      </w:r>
      <w:r w:rsidRPr="00D27244">
        <w:rPr>
          <w:rFonts w:ascii="Times New Roman" w:eastAsia="Times New Roman" w:hAnsi="Times New Roman" w:cs="Times New Roman"/>
          <w:sz w:val="24"/>
          <w:szCs w:val="24"/>
        </w:rPr>
        <w:t xml:space="preserve"> </w:t>
      </w:r>
      <w:r w:rsidR="006762B7" w:rsidRPr="00D27244">
        <w:rPr>
          <w:rFonts w:ascii="Times New Roman" w:eastAsia="Times New Roman" w:hAnsi="Times New Roman" w:cs="Times New Roman"/>
          <w:sz w:val="24"/>
          <w:szCs w:val="24"/>
        </w:rPr>
        <w:t xml:space="preserve">– 26 </w:t>
      </w:r>
      <w:proofErr w:type="gramStart"/>
      <w:r w:rsidR="006762B7" w:rsidRPr="00D27244">
        <w:rPr>
          <w:rFonts w:ascii="Times New Roman" w:eastAsia="Times New Roman" w:hAnsi="Times New Roman" w:cs="Times New Roman"/>
          <w:sz w:val="24"/>
          <w:szCs w:val="24"/>
        </w:rPr>
        <w:t>с</w:t>
      </w:r>
      <w:proofErr w:type="gramEnd"/>
      <w:r w:rsidR="006762B7" w:rsidRPr="00D27244">
        <w:rPr>
          <w:rFonts w:ascii="Times New Roman" w:eastAsia="Times New Roman" w:hAnsi="Times New Roman" w:cs="Times New Roman"/>
          <w:sz w:val="24"/>
          <w:szCs w:val="24"/>
        </w:rPr>
        <w:t>.</w:t>
      </w:r>
    </w:p>
    <w:p w:rsidR="006762B7" w:rsidRPr="00D27244" w:rsidRDefault="00F47D9A" w:rsidP="00D2724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762B7" w:rsidRPr="00D27244">
        <w:rPr>
          <w:rFonts w:ascii="Times New Roman" w:eastAsia="Times New Roman" w:hAnsi="Times New Roman" w:cs="Times New Roman"/>
          <w:sz w:val="24"/>
          <w:szCs w:val="24"/>
        </w:rPr>
        <w:t>. Горелов, А.А. Подвижные и спортивные игры как вид деятельности и средство</w:t>
      </w:r>
      <w:r w:rsidR="00D27244" w:rsidRPr="00D27244">
        <w:rPr>
          <w:rFonts w:ascii="Times New Roman" w:eastAsia="Times New Roman" w:hAnsi="Times New Roman" w:cs="Times New Roman"/>
          <w:sz w:val="24"/>
          <w:szCs w:val="24"/>
        </w:rPr>
        <w:t xml:space="preserve"> </w:t>
      </w:r>
      <w:r w:rsidR="006762B7" w:rsidRPr="00D27244">
        <w:rPr>
          <w:rFonts w:ascii="Times New Roman" w:eastAsia="Times New Roman" w:hAnsi="Times New Roman" w:cs="Times New Roman"/>
          <w:sz w:val="24"/>
          <w:szCs w:val="24"/>
        </w:rPr>
        <w:t>социализации растущего человека / А.А. Горелов, О.Г. Румба // Учёные записки университета</w:t>
      </w:r>
      <w:r w:rsidR="00D27244" w:rsidRPr="00D27244">
        <w:rPr>
          <w:rFonts w:ascii="Times New Roman" w:eastAsia="Times New Roman" w:hAnsi="Times New Roman" w:cs="Times New Roman"/>
          <w:sz w:val="24"/>
          <w:szCs w:val="24"/>
        </w:rPr>
        <w:t xml:space="preserve"> </w:t>
      </w:r>
      <w:r w:rsidR="006762B7" w:rsidRPr="00D27244">
        <w:rPr>
          <w:rFonts w:ascii="Times New Roman" w:eastAsia="Times New Roman" w:hAnsi="Times New Roman" w:cs="Times New Roman"/>
          <w:sz w:val="24"/>
          <w:szCs w:val="24"/>
        </w:rPr>
        <w:t>имени П.Ф. Лесгафта. – 2013. – № 6 (100). – С. 41-47.</w:t>
      </w:r>
    </w:p>
    <w:p w:rsidR="006762B7" w:rsidRPr="00D27244" w:rsidRDefault="00F47D9A" w:rsidP="00D2724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762B7" w:rsidRPr="00D27244">
        <w:rPr>
          <w:rFonts w:ascii="Times New Roman" w:eastAsia="Times New Roman" w:hAnsi="Times New Roman" w:cs="Times New Roman"/>
          <w:sz w:val="24"/>
          <w:szCs w:val="24"/>
        </w:rPr>
        <w:t>. Мудрик, А.В. Социализация вчера и сегодня / А.В. Мудрик</w:t>
      </w:r>
      <w:proofErr w:type="gramStart"/>
      <w:r w:rsidR="006762B7" w:rsidRPr="00D27244">
        <w:rPr>
          <w:rFonts w:ascii="Times New Roman" w:eastAsia="Times New Roman" w:hAnsi="Times New Roman" w:cs="Times New Roman"/>
          <w:sz w:val="24"/>
          <w:szCs w:val="24"/>
        </w:rPr>
        <w:t xml:space="preserve"> ;</w:t>
      </w:r>
      <w:proofErr w:type="gramEnd"/>
      <w:r w:rsidR="006762B7" w:rsidRPr="00D27244">
        <w:rPr>
          <w:rFonts w:ascii="Times New Roman" w:eastAsia="Times New Roman" w:hAnsi="Times New Roman" w:cs="Times New Roman"/>
          <w:sz w:val="24"/>
          <w:szCs w:val="24"/>
        </w:rPr>
        <w:t xml:space="preserve"> Московский психолого-социальный институт. – М.</w:t>
      </w:r>
      <w:proofErr w:type="gramStart"/>
      <w:r w:rsidR="006762B7" w:rsidRPr="00D27244">
        <w:rPr>
          <w:rFonts w:ascii="Times New Roman" w:eastAsia="Times New Roman" w:hAnsi="Times New Roman" w:cs="Times New Roman"/>
          <w:sz w:val="24"/>
          <w:szCs w:val="24"/>
        </w:rPr>
        <w:t xml:space="preserve"> :</w:t>
      </w:r>
      <w:proofErr w:type="gramEnd"/>
      <w:r w:rsidR="006762B7" w:rsidRPr="00D27244">
        <w:rPr>
          <w:rFonts w:ascii="Times New Roman" w:eastAsia="Times New Roman" w:hAnsi="Times New Roman" w:cs="Times New Roman"/>
          <w:sz w:val="24"/>
          <w:szCs w:val="24"/>
        </w:rPr>
        <w:t xml:space="preserve"> [б.и.], 2006. – 432 с.</w:t>
      </w:r>
    </w:p>
    <w:p w:rsidR="006762B7" w:rsidRPr="00D27244" w:rsidRDefault="006762B7" w:rsidP="00D27244">
      <w:pPr>
        <w:spacing w:after="0" w:line="240" w:lineRule="auto"/>
        <w:ind w:firstLine="709"/>
        <w:jc w:val="center"/>
        <w:rPr>
          <w:rFonts w:ascii="Times New Roman" w:eastAsia="Times New Roman" w:hAnsi="Times New Roman" w:cs="Times New Roman"/>
          <w:sz w:val="24"/>
          <w:szCs w:val="24"/>
          <w:lang w:val="en-US"/>
        </w:rPr>
      </w:pPr>
      <w:r w:rsidRPr="00D27244">
        <w:rPr>
          <w:rFonts w:ascii="Times New Roman" w:eastAsia="Times New Roman" w:hAnsi="Times New Roman" w:cs="Times New Roman"/>
          <w:sz w:val="24"/>
          <w:szCs w:val="24"/>
          <w:lang w:val="en-US"/>
        </w:rPr>
        <w:t>REFERENCES</w:t>
      </w:r>
    </w:p>
    <w:p w:rsidR="006762B7" w:rsidRPr="00D27244" w:rsidRDefault="006762B7" w:rsidP="00D27244">
      <w:pPr>
        <w:spacing w:after="0" w:line="240" w:lineRule="auto"/>
        <w:ind w:firstLine="709"/>
        <w:jc w:val="both"/>
        <w:rPr>
          <w:rFonts w:ascii="Times New Roman" w:eastAsia="Times New Roman" w:hAnsi="Times New Roman" w:cs="Times New Roman"/>
          <w:sz w:val="24"/>
          <w:szCs w:val="24"/>
          <w:lang w:val="en-US"/>
        </w:rPr>
      </w:pPr>
      <w:r w:rsidRPr="00D27244">
        <w:rPr>
          <w:rFonts w:ascii="Times New Roman" w:eastAsia="Times New Roman" w:hAnsi="Times New Roman" w:cs="Times New Roman"/>
          <w:sz w:val="24"/>
          <w:szCs w:val="24"/>
          <w:lang w:val="en-US"/>
        </w:rPr>
        <w:t xml:space="preserve">1. </w:t>
      </w:r>
      <w:proofErr w:type="spellStart"/>
      <w:r w:rsidRPr="00D27244">
        <w:rPr>
          <w:rFonts w:ascii="Times New Roman" w:eastAsia="Times New Roman" w:hAnsi="Times New Roman" w:cs="Times New Roman"/>
          <w:sz w:val="24"/>
          <w:szCs w:val="24"/>
          <w:lang w:val="en-US"/>
        </w:rPr>
        <w:t>Akimov</w:t>
      </w:r>
      <w:proofErr w:type="spellEnd"/>
      <w:r w:rsidRPr="00D27244">
        <w:rPr>
          <w:rFonts w:ascii="Times New Roman" w:eastAsia="Times New Roman" w:hAnsi="Times New Roman" w:cs="Times New Roman"/>
          <w:sz w:val="24"/>
          <w:szCs w:val="24"/>
          <w:lang w:val="en-US"/>
        </w:rPr>
        <w:t xml:space="preserve"> I.B. (2015), Contents and methods of familiarizing of pupils with moral values in the</w:t>
      </w:r>
      <w:r w:rsidR="00D27244" w:rsidRPr="00D27244">
        <w:rPr>
          <w:rFonts w:ascii="Times New Roman" w:eastAsia="Times New Roman" w:hAnsi="Times New Roman" w:cs="Times New Roman"/>
          <w:sz w:val="24"/>
          <w:szCs w:val="24"/>
          <w:lang w:val="en-US"/>
        </w:rPr>
        <w:t xml:space="preserve"> </w:t>
      </w:r>
      <w:r w:rsidRPr="00D27244">
        <w:rPr>
          <w:rFonts w:ascii="Times New Roman" w:eastAsia="Times New Roman" w:hAnsi="Times New Roman" w:cs="Times New Roman"/>
          <w:sz w:val="24"/>
          <w:szCs w:val="24"/>
          <w:lang w:val="en-US"/>
        </w:rPr>
        <w:t>course of physical training, dissertation, Samara.</w:t>
      </w:r>
    </w:p>
    <w:p w:rsidR="006762B7" w:rsidRPr="00D27244" w:rsidRDefault="006762B7" w:rsidP="00D27244">
      <w:pPr>
        <w:spacing w:after="0" w:line="240" w:lineRule="auto"/>
        <w:ind w:firstLine="709"/>
        <w:jc w:val="both"/>
        <w:rPr>
          <w:rFonts w:ascii="Times New Roman" w:eastAsia="Times New Roman" w:hAnsi="Times New Roman" w:cs="Times New Roman"/>
          <w:sz w:val="24"/>
          <w:szCs w:val="24"/>
          <w:lang w:val="en-US"/>
        </w:rPr>
      </w:pPr>
      <w:r w:rsidRPr="00D27244">
        <w:rPr>
          <w:rFonts w:ascii="Times New Roman" w:eastAsia="Times New Roman" w:hAnsi="Times New Roman" w:cs="Times New Roman"/>
          <w:sz w:val="24"/>
          <w:szCs w:val="24"/>
          <w:lang w:val="en-US"/>
        </w:rPr>
        <w:t>2. Alekseev, S.A. (2006), Physical culture as factor of socialization of the identity of the young</w:t>
      </w:r>
      <w:r w:rsidR="00D27244" w:rsidRPr="00D27244">
        <w:rPr>
          <w:rFonts w:ascii="Times New Roman" w:eastAsia="Times New Roman" w:hAnsi="Times New Roman" w:cs="Times New Roman"/>
          <w:sz w:val="24"/>
          <w:szCs w:val="24"/>
          <w:lang w:val="en-US"/>
        </w:rPr>
        <w:t xml:space="preserve"> </w:t>
      </w:r>
      <w:r w:rsidRPr="00D27244">
        <w:rPr>
          <w:rFonts w:ascii="Times New Roman" w:eastAsia="Times New Roman" w:hAnsi="Times New Roman" w:cs="Times New Roman"/>
          <w:sz w:val="24"/>
          <w:szCs w:val="24"/>
          <w:lang w:val="en-US"/>
        </w:rPr>
        <w:t>man, dissertation, Kazan.</w:t>
      </w:r>
    </w:p>
    <w:p w:rsidR="006762B7" w:rsidRPr="00D27244" w:rsidRDefault="00D27244" w:rsidP="00D27244">
      <w:pPr>
        <w:spacing w:after="0" w:line="240" w:lineRule="auto"/>
        <w:ind w:firstLine="709"/>
        <w:jc w:val="both"/>
        <w:rPr>
          <w:rFonts w:ascii="Times New Roman" w:eastAsia="Times New Roman" w:hAnsi="Times New Roman" w:cs="Times New Roman"/>
          <w:sz w:val="24"/>
          <w:szCs w:val="24"/>
          <w:lang w:val="en-US"/>
        </w:rPr>
      </w:pPr>
      <w:r w:rsidRPr="00D27244">
        <w:rPr>
          <w:rFonts w:ascii="Times New Roman" w:eastAsia="Times New Roman" w:hAnsi="Times New Roman" w:cs="Times New Roman"/>
          <w:sz w:val="24"/>
          <w:szCs w:val="24"/>
          <w:lang w:val="en-US"/>
        </w:rPr>
        <w:t>3</w:t>
      </w:r>
      <w:r w:rsidR="006762B7" w:rsidRPr="00D27244">
        <w:rPr>
          <w:rFonts w:ascii="Times New Roman" w:eastAsia="Times New Roman" w:hAnsi="Times New Roman" w:cs="Times New Roman"/>
          <w:sz w:val="24"/>
          <w:szCs w:val="24"/>
          <w:lang w:val="en-US"/>
        </w:rPr>
        <w:t xml:space="preserve">. </w:t>
      </w:r>
      <w:proofErr w:type="spellStart"/>
      <w:r w:rsidR="006762B7" w:rsidRPr="00D27244">
        <w:rPr>
          <w:rFonts w:ascii="Times New Roman" w:eastAsia="Times New Roman" w:hAnsi="Times New Roman" w:cs="Times New Roman"/>
          <w:sz w:val="24"/>
          <w:szCs w:val="24"/>
          <w:lang w:val="en-US"/>
        </w:rPr>
        <w:t>Gorelov</w:t>
      </w:r>
      <w:proofErr w:type="spellEnd"/>
      <w:r w:rsidR="006762B7" w:rsidRPr="00D27244">
        <w:rPr>
          <w:rFonts w:ascii="Times New Roman" w:eastAsia="Times New Roman" w:hAnsi="Times New Roman" w:cs="Times New Roman"/>
          <w:sz w:val="24"/>
          <w:szCs w:val="24"/>
          <w:lang w:val="en-US"/>
        </w:rPr>
        <w:t>, A.A. and the Rumba, O.G. (2013), “Mobile and sports as a kind of activity and</w:t>
      </w:r>
      <w:r w:rsidRPr="00D27244">
        <w:rPr>
          <w:rFonts w:ascii="Times New Roman" w:eastAsia="Times New Roman" w:hAnsi="Times New Roman" w:cs="Times New Roman"/>
          <w:sz w:val="24"/>
          <w:szCs w:val="24"/>
          <w:lang w:val="en-US"/>
        </w:rPr>
        <w:t xml:space="preserve"> </w:t>
      </w:r>
      <w:r w:rsidR="006762B7" w:rsidRPr="00D27244">
        <w:rPr>
          <w:rFonts w:ascii="Times New Roman" w:eastAsia="Times New Roman" w:hAnsi="Times New Roman" w:cs="Times New Roman"/>
          <w:sz w:val="24"/>
          <w:szCs w:val="24"/>
          <w:lang w:val="en-US"/>
        </w:rPr>
        <w:t xml:space="preserve">means of socialization of the growing person”, </w:t>
      </w:r>
      <w:proofErr w:type="spellStart"/>
      <w:r w:rsidR="006762B7" w:rsidRPr="00D27244">
        <w:rPr>
          <w:rFonts w:ascii="Times New Roman" w:eastAsia="Times New Roman" w:hAnsi="Times New Roman" w:cs="Times New Roman"/>
          <w:sz w:val="24"/>
          <w:szCs w:val="24"/>
          <w:lang w:val="en-US"/>
        </w:rPr>
        <w:t>Uchenye</w:t>
      </w:r>
      <w:proofErr w:type="spellEnd"/>
      <w:r w:rsidR="006762B7" w:rsidRPr="00D27244">
        <w:rPr>
          <w:rFonts w:ascii="Times New Roman" w:eastAsia="Times New Roman" w:hAnsi="Times New Roman" w:cs="Times New Roman"/>
          <w:sz w:val="24"/>
          <w:szCs w:val="24"/>
          <w:lang w:val="en-US"/>
        </w:rPr>
        <w:t xml:space="preserve"> </w:t>
      </w:r>
      <w:proofErr w:type="spellStart"/>
      <w:r w:rsidR="006762B7" w:rsidRPr="00D27244">
        <w:rPr>
          <w:rFonts w:ascii="Times New Roman" w:eastAsia="Times New Roman" w:hAnsi="Times New Roman" w:cs="Times New Roman"/>
          <w:sz w:val="24"/>
          <w:szCs w:val="24"/>
          <w:lang w:val="en-US"/>
        </w:rPr>
        <w:t>zapiski</w:t>
      </w:r>
      <w:proofErr w:type="spellEnd"/>
      <w:r w:rsidR="006762B7" w:rsidRPr="00D27244">
        <w:rPr>
          <w:rFonts w:ascii="Times New Roman" w:eastAsia="Times New Roman" w:hAnsi="Times New Roman" w:cs="Times New Roman"/>
          <w:sz w:val="24"/>
          <w:szCs w:val="24"/>
          <w:lang w:val="en-US"/>
        </w:rPr>
        <w:t xml:space="preserve"> </w:t>
      </w:r>
      <w:proofErr w:type="spellStart"/>
      <w:r w:rsidR="006762B7" w:rsidRPr="00D27244">
        <w:rPr>
          <w:rFonts w:ascii="Times New Roman" w:eastAsia="Times New Roman" w:hAnsi="Times New Roman" w:cs="Times New Roman"/>
          <w:sz w:val="24"/>
          <w:szCs w:val="24"/>
          <w:lang w:val="en-US"/>
        </w:rPr>
        <w:t>universiteta</w:t>
      </w:r>
      <w:proofErr w:type="spellEnd"/>
      <w:r w:rsidR="006762B7" w:rsidRPr="00D27244">
        <w:rPr>
          <w:rFonts w:ascii="Times New Roman" w:eastAsia="Times New Roman" w:hAnsi="Times New Roman" w:cs="Times New Roman"/>
          <w:sz w:val="24"/>
          <w:szCs w:val="24"/>
          <w:lang w:val="en-US"/>
        </w:rPr>
        <w:t xml:space="preserve"> </w:t>
      </w:r>
      <w:proofErr w:type="spellStart"/>
      <w:r w:rsidR="006762B7" w:rsidRPr="00D27244">
        <w:rPr>
          <w:rFonts w:ascii="Times New Roman" w:eastAsia="Times New Roman" w:hAnsi="Times New Roman" w:cs="Times New Roman"/>
          <w:sz w:val="24"/>
          <w:szCs w:val="24"/>
          <w:lang w:val="en-US"/>
        </w:rPr>
        <w:t>imeni</w:t>
      </w:r>
      <w:proofErr w:type="spellEnd"/>
      <w:r w:rsidR="006762B7" w:rsidRPr="00D27244">
        <w:rPr>
          <w:rFonts w:ascii="Times New Roman" w:eastAsia="Times New Roman" w:hAnsi="Times New Roman" w:cs="Times New Roman"/>
          <w:sz w:val="24"/>
          <w:szCs w:val="24"/>
          <w:lang w:val="en-US"/>
        </w:rPr>
        <w:t xml:space="preserve"> P.F. </w:t>
      </w:r>
      <w:proofErr w:type="spellStart"/>
      <w:r w:rsidR="006762B7" w:rsidRPr="00D27244">
        <w:rPr>
          <w:rFonts w:ascii="Times New Roman" w:eastAsia="Times New Roman" w:hAnsi="Times New Roman" w:cs="Times New Roman"/>
          <w:sz w:val="24"/>
          <w:szCs w:val="24"/>
          <w:lang w:val="en-US"/>
        </w:rPr>
        <w:t>Lesgafta</w:t>
      </w:r>
      <w:proofErr w:type="spellEnd"/>
      <w:r w:rsidR="006762B7" w:rsidRPr="00D27244">
        <w:rPr>
          <w:rFonts w:ascii="Times New Roman" w:eastAsia="Times New Roman" w:hAnsi="Times New Roman" w:cs="Times New Roman"/>
          <w:sz w:val="24"/>
          <w:szCs w:val="24"/>
          <w:lang w:val="en-US"/>
        </w:rPr>
        <w:t>, Vol. 100,</w:t>
      </w:r>
      <w:r w:rsidRPr="00D27244">
        <w:rPr>
          <w:rFonts w:ascii="Times New Roman" w:eastAsia="Times New Roman" w:hAnsi="Times New Roman" w:cs="Times New Roman"/>
          <w:sz w:val="24"/>
          <w:szCs w:val="24"/>
          <w:lang w:val="en-US"/>
        </w:rPr>
        <w:t xml:space="preserve"> </w:t>
      </w:r>
      <w:r w:rsidR="006762B7" w:rsidRPr="00D27244">
        <w:rPr>
          <w:rFonts w:ascii="Times New Roman" w:eastAsia="Times New Roman" w:hAnsi="Times New Roman" w:cs="Times New Roman"/>
          <w:sz w:val="24"/>
          <w:szCs w:val="24"/>
          <w:lang w:val="en-US"/>
        </w:rPr>
        <w:t>No. 6, pp. 41-47.</w:t>
      </w:r>
    </w:p>
    <w:p w:rsidR="006762B7" w:rsidRPr="00D27244" w:rsidRDefault="00D27244" w:rsidP="00D27244">
      <w:pPr>
        <w:spacing w:after="0" w:line="240" w:lineRule="auto"/>
        <w:ind w:firstLine="709"/>
        <w:jc w:val="both"/>
        <w:rPr>
          <w:rFonts w:ascii="Times New Roman" w:eastAsia="Times New Roman" w:hAnsi="Times New Roman" w:cs="Times New Roman"/>
          <w:sz w:val="24"/>
          <w:szCs w:val="24"/>
          <w:lang w:val="en-US"/>
        </w:rPr>
      </w:pPr>
      <w:r w:rsidRPr="00D27244">
        <w:rPr>
          <w:rFonts w:ascii="Times New Roman" w:eastAsia="Times New Roman" w:hAnsi="Times New Roman" w:cs="Times New Roman"/>
          <w:sz w:val="24"/>
          <w:szCs w:val="24"/>
          <w:lang w:val="en-US"/>
        </w:rPr>
        <w:t>4</w:t>
      </w:r>
      <w:r w:rsidR="006762B7" w:rsidRPr="00D27244">
        <w:rPr>
          <w:rFonts w:ascii="Times New Roman" w:eastAsia="Times New Roman" w:hAnsi="Times New Roman" w:cs="Times New Roman"/>
          <w:sz w:val="24"/>
          <w:szCs w:val="24"/>
          <w:lang w:val="en-US"/>
        </w:rPr>
        <w:t xml:space="preserve">. </w:t>
      </w:r>
      <w:proofErr w:type="spellStart"/>
      <w:r w:rsidR="006762B7" w:rsidRPr="00D27244">
        <w:rPr>
          <w:rFonts w:ascii="Times New Roman" w:eastAsia="Times New Roman" w:hAnsi="Times New Roman" w:cs="Times New Roman"/>
          <w:sz w:val="24"/>
          <w:szCs w:val="24"/>
          <w:lang w:val="en-US"/>
        </w:rPr>
        <w:t>Mudrik</w:t>
      </w:r>
      <w:proofErr w:type="spellEnd"/>
      <w:r w:rsidR="006762B7" w:rsidRPr="00D27244">
        <w:rPr>
          <w:rFonts w:ascii="Times New Roman" w:eastAsia="Times New Roman" w:hAnsi="Times New Roman" w:cs="Times New Roman"/>
          <w:sz w:val="24"/>
          <w:szCs w:val="24"/>
          <w:lang w:val="en-US"/>
        </w:rPr>
        <w:t>, A.V. (2006), Socialization yesterday and today, Moscow psychology-social institute,</w:t>
      </w:r>
      <w:r w:rsidRPr="00D27244">
        <w:rPr>
          <w:rFonts w:ascii="Times New Roman" w:eastAsia="Times New Roman" w:hAnsi="Times New Roman" w:cs="Times New Roman"/>
          <w:sz w:val="24"/>
          <w:szCs w:val="24"/>
          <w:lang w:val="en-US"/>
        </w:rPr>
        <w:t xml:space="preserve"> </w:t>
      </w:r>
      <w:r w:rsidR="006762B7" w:rsidRPr="00D27244">
        <w:rPr>
          <w:rFonts w:ascii="Times New Roman" w:eastAsia="Times New Roman" w:hAnsi="Times New Roman" w:cs="Times New Roman"/>
          <w:sz w:val="24"/>
          <w:szCs w:val="24"/>
          <w:lang w:val="en-US"/>
        </w:rPr>
        <w:t>Moscow.</w:t>
      </w:r>
    </w:p>
    <w:p w:rsidR="00D27244" w:rsidRPr="00FF0300" w:rsidRDefault="00D27244" w:rsidP="006762B7">
      <w:pPr>
        <w:spacing w:after="0" w:line="240" w:lineRule="auto"/>
        <w:ind w:firstLine="709"/>
        <w:jc w:val="both"/>
        <w:rPr>
          <w:rFonts w:ascii="Times New Roman" w:eastAsia="Times New Roman" w:hAnsi="Times New Roman" w:cs="Times New Roman"/>
          <w:sz w:val="24"/>
          <w:szCs w:val="24"/>
          <w:lang w:val="en-US"/>
        </w:rPr>
      </w:pPr>
    </w:p>
    <w:p w:rsidR="00D45D5A" w:rsidRPr="00FF0300" w:rsidRDefault="00D45D5A" w:rsidP="006762B7">
      <w:pPr>
        <w:spacing w:after="0" w:line="240" w:lineRule="auto"/>
        <w:ind w:firstLine="709"/>
        <w:jc w:val="both"/>
        <w:rPr>
          <w:rFonts w:ascii="Times New Roman" w:eastAsia="Times New Roman" w:hAnsi="Times New Roman" w:cs="Times New Roman"/>
          <w:sz w:val="24"/>
          <w:szCs w:val="24"/>
          <w:lang w:val="en-US"/>
        </w:rPr>
      </w:pPr>
    </w:p>
    <w:p w:rsidR="00D45D5A" w:rsidRPr="00FF0300" w:rsidRDefault="00D45D5A" w:rsidP="006762B7">
      <w:pPr>
        <w:spacing w:after="0" w:line="240" w:lineRule="auto"/>
        <w:ind w:firstLine="709"/>
        <w:jc w:val="both"/>
        <w:rPr>
          <w:rFonts w:ascii="Times New Roman" w:eastAsia="Times New Roman" w:hAnsi="Times New Roman" w:cs="Times New Roman"/>
          <w:sz w:val="24"/>
          <w:szCs w:val="24"/>
          <w:lang w:val="en-US"/>
        </w:rPr>
      </w:pPr>
    </w:p>
    <w:p w:rsidR="00C06512" w:rsidRPr="002329C4" w:rsidRDefault="00C06512" w:rsidP="00C06512">
      <w:pPr>
        <w:shd w:val="clear" w:color="auto" w:fill="FFFFFF"/>
        <w:spacing w:after="0" w:line="240" w:lineRule="auto"/>
        <w:ind w:firstLine="567"/>
        <w:jc w:val="both"/>
        <w:rPr>
          <w:rFonts w:ascii="Times New Roman" w:eastAsia="Times New Roman" w:hAnsi="Times New Roman" w:cs="Times New Roman"/>
          <w:spacing w:val="-1"/>
          <w:sz w:val="24"/>
          <w:szCs w:val="24"/>
        </w:rPr>
      </w:pPr>
      <w:r w:rsidRPr="002329C4">
        <w:rPr>
          <w:rFonts w:ascii="Times New Roman" w:eastAsia="Times New Roman" w:hAnsi="Times New Roman" w:cs="Times New Roman"/>
          <w:spacing w:val="-1"/>
          <w:sz w:val="24"/>
          <w:szCs w:val="24"/>
        </w:rPr>
        <w:t>Присланные материалы авторам не возвращаются. Ответственность за содержание статьи и достоверность предоставляемой информации несет автор.</w:t>
      </w:r>
    </w:p>
    <w:p w:rsidR="00C06512" w:rsidRPr="002329C4" w:rsidRDefault="00D45D5A" w:rsidP="00C06512">
      <w:pPr>
        <w:shd w:val="clear" w:color="auto" w:fill="FFFFFF"/>
        <w:spacing w:after="0" w:line="240" w:lineRule="auto"/>
        <w:ind w:firstLine="567"/>
        <w:jc w:val="both"/>
        <w:rPr>
          <w:rFonts w:ascii="Times New Roman" w:eastAsia="Times New Roman" w:hAnsi="Times New Roman" w:cs="Times New Roman"/>
          <w:spacing w:val="-1"/>
          <w:sz w:val="24"/>
          <w:szCs w:val="24"/>
        </w:rPr>
      </w:pPr>
      <w:r w:rsidRPr="00D45D5A">
        <w:rPr>
          <w:rFonts w:ascii="Times New Roman" w:eastAsia="Times New Roman" w:hAnsi="Times New Roman" w:cs="Times New Roman"/>
          <w:spacing w:val="-1"/>
          <w:sz w:val="24"/>
          <w:szCs w:val="24"/>
        </w:rPr>
        <w:t xml:space="preserve">Оргкомитет оставляет за собой право отбора материалов для публикации. Материалы, не соответствующие тематике конференции, либо не оформленные в соответствии с требованиями, рассматриваться не будут. </w:t>
      </w:r>
    </w:p>
    <w:p w:rsidR="00C06512" w:rsidRDefault="00C06512" w:rsidP="00C06512">
      <w:pPr>
        <w:spacing w:after="0" w:line="240" w:lineRule="auto"/>
        <w:ind w:firstLine="709"/>
        <w:jc w:val="center"/>
        <w:rPr>
          <w:rFonts w:ascii="Times New Roman" w:hAnsi="Times New Roman"/>
          <w:b/>
          <w:color w:val="000000"/>
          <w:sz w:val="24"/>
          <w:szCs w:val="24"/>
        </w:rPr>
      </w:pPr>
    </w:p>
    <w:p w:rsidR="00C06512" w:rsidRDefault="00C06512" w:rsidP="00C06512">
      <w:pPr>
        <w:spacing w:after="0" w:line="240" w:lineRule="auto"/>
        <w:ind w:firstLine="709"/>
        <w:jc w:val="both"/>
        <w:rPr>
          <w:rFonts w:ascii="Times New Roman" w:hAnsi="Times New Roman" w:cs="Times New Roman"/>
          <w:sz w:val="28"/>
          <w:szCs w:val="28"/>
        </w:rPr>
      </w:pPr>
    </w:p>
    <w:p w:rsidR="00C06512" w:rsidRDefault="00C06512" w:rsidP="00C06512">
      <w:pPr>
        <w:spacing w:after="0" w:line="240" w:lineRule="auto"/>
        <w:ind w:firstLine="709"/>
        <w:jc w:val="both"/>
        <w:rPr>
          <w:rFonts w:ascii="Times New Roman" w:hAnsi="Times New Roman" w:cs="Times New Roman"/>
          <w:sz w:val="28"/>
          <w:szCs w:val="28"/>
        </w:rPr>
      </w:pPr>
    </w:p>
    <w:p w:rsidR="00C06512" w:rsidRDefault="00C06512" w:rsidP="00C06512">
      <w:pPr>
        <w:spacing w:after="0" w:line="240" w:lineRule="auto"/>
        <w:ind w:firstLine="709"/>
        <w:jc w:val="both"/>
        <w:rPr>
          <w:rFonts w:ascii="Times New Roman" w:hAnsi="Times New Roman" w:cs="Times New Roman"/>
          <w:sz w:val="28"/>
          <w:szCs w:val="28"/>
        </w:rPr>
      </w:pPr>
    </w:p>
    <w:p w:rsidR="00C06512" w:rsidRDefault="00C06512" w:rsidP="00C0651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page"/>
      </w:r>
    </w:p>
    <w:p w:rsidR="00C06512" w:rsidRDefault="00C06512" w:rsidP="00C06512">
      <w:pPr>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C06512" w:rsidRPr="00FC4962" w:rsidRDefault="00C06512" w:rsidP="00C06512">
      <w:pPr>
        <w:spacing w:after="0" w:line="240" w:lineRule="auto"/>
        <w:ind w:firstLine="709"/>
        <w:jc w:val="center"/>
        <w:rPr>
          <w:rFonts w:ascii="Times New Roman" w:hAnsi="Times New Roman"/>
          <w:color w:val="000000"/>
          <w:sz w:val="28"/>
          <w:szCs w:val="28"/>
        </w:rPr>
      </w:pPr>
      <w:r w:rsidRPr="00FC4962">
        <w:rPr>
          <w:rFonts w:ascii="Times New Roman" w:hAnsi="Times New Roman"/>
          <w:color w:val="000000"/>
          <w:sz w:val="28"/>
          <w:szCs w:val="28"/>
        </w:rPr>
        <w:t>Заявка</w:t>
      </w:r>
    </w:p>
    <w:p w:rsidR="00C06512" w:rsidRPr="00214EA1" w:rsidRDefault="00C06512" w:rsidP="00C06512">
      <w:pPr>
        <w:spacing w:after="0" w:line="240" w:lineRule="auto"/>
        <w:ind w:firstLine="709"/>
        <w:jc w:val="center"/>
        <w:rPr>
          <w:rFonts w:ascii="Times New Roman" w:hAnsi="Times New Roman" w:cs="Times New Roman"/>
          <w:b/>
          <w:sz w:val="32"/>
          <w:szCs w:val="32"/>
        </w:rPr>
      </w:pPr>
      <w:r w:rsidRPr="00FC4962">
        <w:rPr>
          <w:rFonts w:ascii="Times New Roman" w:hAnsi="Times New Roman"/>
          <w:color w:val="000000"/>
          <w:sz w:val="28"/>
          <w:szCs w:val="28"/>
        </w:rPr>
        <w:t>на участие в</w:t>
      </w:r>
      <w:r>
        <w:rPr>
          <w:rFonts w:ascii="Times New Roman" w:hAnsi="Times New Roman"/>
          <w:color w:val="000000"/>
          <w:sz w:val="28"/>
          <w:szCs w:val="28"/>
        </w:rPr>
        <w:t xml:space="preserve"> </w:t>
      </w:r>
      <w:r w:rsidRPr="00214EA1">
        <w:rPr>
          <w:rFonts w:ascii="Times New Roman" w:hAnsi="Times New Roman"/>
          <w:color w:val="000000"/>
          <w:sz w:val="28"/>
          <w:szCs w:val="28"/>
        </w:rPr>
        <w:t>I</w:t>
      </w:r>
      <w:r w:rsidR="001F268B">
        <w:rPr>
          <w:rFonts w:ascii="Times New Roman" w:hAnsi="Times New Roman"/>
          <w:color w:val="000000"/>
          <w:sz w:val="28"/>
          <w:szCs w:val="28"/>
          <w:lang w:val="en-US"/>
        </w:rPr>
        <w:t>V</w:t>
      </w:r>
      <w:r w:rsidRPr="00214EA1">
        <w:rPr>
          <w:rFonts w:ascii="Times New Roman" w:hAnsi="Times New Roman"/>
          <w:color w:val="000000"/>
          <w:sz w:val="28"/>
          <w:szCs w:val="28"/>
        </w:rPr>
        <w:t xml:space="preserve"> </w:t>
      </w:r>
      <w:r w:rsidRPr="00214EA1">
        <w:rPr>
          <w:rFonts w:ascii="Times New Roman" w:hAnsi="Times New Roman" w:cs="Times New Roman"/>
          <w:sz w:val="28"/>
          <w:szCs w:val="28"/>
        </w:rPr>
        <w:t xml:space="preserve">Открытой заочной Всероссийской </w:t>
      </w:r>
      <w:r>
        <w:rPr>
          <w:rFonts w:ascii="Times New Roman" w:hAnsi="Times New Roman" w:cs="Times New Roman"/>
          <w:sz w:val="28"/>
          <w:szCs w:val="28"/>
        </w:rPr>
        <w:t>с международным участием</w:t>
      </w:r>
      <w:r w:rsidRPr="00214EA1">
        <w:rPr>
          <w:rFonts w:ascii="Times New Roman" w:hAnsi="Times New Roman" w:cs="Times New Roman"/>
          <w:sz w:val="28"/>
          <w:szCs w:val="28"/>
        </w:rPr>
        <w:t xml:space="preserve"> научно-практической конференции среди студентов и преподавателей училищ олимпийского резерва «Наука, образование и спорт</w:t>
      </w:r>
      <w:r w:rsidR="001F268B">
        <w:rPr>
          <w:rFonts w:ascii="Times New Roman" w:hAnsi="Times New Roman" w:cs="Times New Roman"/>
          <w:sz w:val="28"/>
          <w:szCs w:val="28"/>
        </w:rPr>
        <w:t>: традиции и инновации»</w:t>
      </w:r>
    </w:p>
    <w:p w:rsidR="00C06512" w:rsidRDefault="00C06512" w:rsidP="00C06512">
      <w:pPr>
        <w:spacing w:after="120" w:line="240" w:lineRule="auto"/>
        <w:jc w:val="both"/>
        <w:rPr>
          <w:rFonts w:ascii="Times New Roman" w:hAnsi="Times New Roman" w:cs="Times New Roman"/>
          <w:b/>
          <w:sz w:val="32"/>
          <w:szCs w:val="32"/>
        </w:rPr>
      </w:pPr>
    </w:p>
    <w:p w:rsidR="00C06512" w:rsidRDefault="00C06512" w:rsidP="00C06512">
      <w:pPr>
        <w:numPr>
          <w:ilvl w:val="0"/>
          <w:numId w:val="7"/>
        </w:numPr>
        <w:spacing w:after="120" w:line="240" w:lineRule="auto"/>
        <w:ind w:left="284" w:hanging="284"/>
        <w:jc w:val="both"/>
        <w:rPr>
          <w:rFonts w:ascii="Times New Roman" w:hAnsi="Times New Roman"/>
          <w:sz w:val="24"/>
          <w:szCs w:val="24"/>
        </w:rPr>
      </w:pPr>
      <w:r w:rsidRPr="00B3069D">
        <w:rPr>
          <w:rFonts w:ascii="Times New Roman" w:hAnsi="Times New Roman"/>
          <w:sz w:val="24"/>
          <w:szCs w:val="24"/>
        </w:rPr>
        <w:t>Ф.И.О. автора (соавторов – каждого) ___________________________________</w:t>
      </w:r>
      <w:r>
        <w:rPr>
          <w:rFonts w:ascii="Times New Roman" w:hAnsi="Times New Roman"/>
          <w:sz w:val="24"/>
          <w:szCs w:val="24"/>
        </w:rPr>
        <w:t>_______</w:t>
      </w:r>
    </w:p>
    <w:p w:rsidR="00C06512" w:rsidRPr="00B3069D" w:rsidRDefault="00C06512" w:rsidP="00C06512">
      <w:pPr>
        <w:spacing w:after="120" w:line="240" w:lineRule="auto"/>
        <w:jc w:val="both"/>
        <w:rPr>
          <w:rFonts w:ascii="Times New Roman" w:hAnsi="Times New Roman"/>
          <w:sz w:val="24"/>
          <w:szCs w:val="24"/>
        </w:rPr>
      </w:pPr>
      <w:r>
        <w:rPr>
          <w:rFonts w:ascii="Times New Roman" w:hAnsi="Times New Roman"/>
          <w:sz w:val="24"/>
          <w:szCs w:val="24"/>
        </w:rPr>
        <w:t>2</w:t>
      </w:r>
      <w:r w:rsidRPr="00B3069D">
        <w:rPr>
          <w:rFonts w:ascii="Times New Roman" w:hAnsi="Times New Roman"/>
          <w:sz w:val="24"/>
          <w:szCs w:val="24"/>
        </w:rPr>
        <w:t>. Город ______________________________________________________________</w:t>
      </w:r>
      <w:r>
        <w:rPr>
          <w:rFonts w:ascii="Times New Roman" w:hAnsi="Times New Roman"/>
          <w:sz w:val="24"/>
          <w:szCs w:val="24"/>
        </w:rPr>
        <w:t>_______</w:t>
      </w:r>
    </w:p>
    <w:p w:rsidR="00C06512" w:rsidRPr="00B3069D" w:rsidRDefault="00C06512" w:rsidP="00C06512">
      <w:pPr>
        <w:spacing w:after="120" w:line="240" w:lineRule="auto"/>
        <w:jc w:val="both"/>
        <w:rPr>
          <w:rFonts w:ascii="Times New Roman" w:hAnsi="Times New Roman"/>
          <w:sz w:val="24"/>
          <w:szCs w:val="24"/>
        </w:rPr>
      </w:pPr>
      <w:r>
        <w:rPr>
          <w:rFonts w:ascii="Times New Roman" w:hAnsi="Times New Roman"/>
          <w:sz w:val="24"/>
          <w:szCs w:val="24"/>
        </w:rPr>
        <w:t>3</w:t>
      </w:r>
      <w:r w:rsidRPr="00B3069D">
        <w:rPr>
          <w:rFonts w:ascii="Times New Roman" w:hAnsi="Times New Roman"/>
          <w:sz w:val="24"/>
          <w:szCs w:val="24"/>
        </w:rPr>
        <w:t>. Место работы (учебы) (полностью, без сок</w:t>
      </w:r>
      <w:r>
        <w:rPr>
          <w:rFonts w:ascii="Times New Roman" w:hAnsi="Times New Roman"/>
          <w:sz w:val="24"/>
          <w:szCs w:val="24"/>
        </w:rPr>
        <w:t>ращений) _____________________________</w:t>
      </w:r>
    </w:p>
    <w:p w:rsidR="00C06512" w:rsidRPr="00B3069D" w:rsidRDefault="00C06512" w:rsidP="00C06512">
      <w:pPr>
        <w:spacing w:after="120" w:line="240" w:lineRule="auto"/>
        <w:jc w:val="both"/>
        <w:rPr>
          <w:rFonts w:ascii="Times New Roman" w:hAnsi="Times New Roman"/>
          <w:sz w:val="24"/>
          <w:szCs w:val="24"/>
        </w:rPr>
      </w:pPr>
      <w:r>
        <w:rPr>
          <w:rFonts w:ascii="Times New Roman" w:hAnsi="Times New Roman"/>
          <w:sz w:val="24"/>
          <w:szCs w:val="24"/>
        </w:rPr>
        <w:t>4</w:t>
      </w:r>
      <w:r w:rsidRPr="00B3069D">
        <w:rPr>
          <w:rFonts w:ascii="Times New Roman" w:hAnsi="Times New Roman"/>
          <w:sz w:val="24"/>
          <w:szCs w:val="24"/>
        </w:rPr>
        <w:t>. Должность</w:t>
      </w:r>
      <w:r>
        <w:rPr>
          <w:rFonts w:ascii="Times New Roman" w:hAnsi="Times New Roman"/>
          <w:sz w:val="24"/>
          <w:szCs w:val="24"/>
        </w:rPr>
        <w:t xml:space="preserve"> (курс)</w:t>
      </w:r>
      <w:r w:rsidRPr="00B3069D">
        <w:rPr>
          <w:rFonts w:ascii="Times New Roman" w:hAnsi="Times New Roman"/>
          <w:sz w:val="24"/>
          <w:szCs w:val="24"/>
        </w:rPr>
        <w:t xml:space="preserve"> _________________________________________________________</w:t>
      </w:r>
      <w:r>
        <w:rPr>
          <w:rFonts w:ascii="Times New Roman" w:hAnsi="Times New Roman"/>
          <w:sz w:val="24"/>
          <w:szCs w:val="24"/>
        </w:rPr>
        <w:t>__</w:t>
      </w:r>
    </w:p>
    <w:p w:rsidR="00C06512" w:rsidRPr="00B3069D" w:rsidRDefault="00C06512" w:rsidP="00C06512">
      <w:pPr>
        <w:spacing w:after="120" w:line="240" w:lineRule="auto"/>
        <w:jc w:val="both"/>
        <w:rPr>
          <w:rFonts w:ascii="Times New Roman" w:hAnsi="Times New Roman"/>
          <w:sz w:val="24"/>
          <w:szCs w:val="24"/>
        </w:rPr>
      </w:pPr>
      <w:r>
        <w:rPr>
          <w:rFonts w:ascii="Times New Roman" w:hAnsi="Times New Roman"/>
          <w:sz w:val="24"/>
          <w:szCs w:val="24"/>
        </w:rPr>
        <w:t>5. Адрес организации, телефон рабочий</w:t>
      </w:r>
      <w:r w:rsidRPr="00B3069D">
        <w:rPr>
          <w:rFonts w:ascii="Times New Roman" w:hAnsi="Times New Roman"/>
          <w:sz w:val="24"/>
          <w:szCs w:val="24"/>
        </w:rPr>
        <w:t>_________________________________________</w:t>
      </w:r>
      <w:r>
        <w:rPr>
          <w:rFonts w:ascii="Times New Roman" w:hAnsi="Times New Roman"/>
          <w:sz w:val="24"/>
          <w:szCs w:val="24"/>
        </w:rPr>
        <w:t>_</w:t>
      </w:r>
    </w:p>
    <w:p w:rsidR="00C06512" w:rsidRPr="00B3069D" w:rsidRDefault="00C06512" w:rsidP="00C06512">
      <w:pPr>
        <w:spacing w:after="120" w:line="240" w:lineRule="auto"/>
        <w:jc w:val="both"/>
        <w:rPr>
          <w:rFonts w:ascii="Times New Roman" w:hAnsi="Times New Roman"/>
          <w:sz w:val="24"/>
          <w:szCs w:val="24"/>
        </w:rPr>
      </w:pPr>
      <w:r>
        <w:rPr>
          <w:rFonts w:ascii="Times New Roman" w:hAnsi="Times New Roman"/>
          <w:sz w:val="24"/>
          <w:szCs w:val="24"/>
        </w:rPr>
        <w:t>6</w:t>
      </w:r>
      <w:r w:rsidRPr="00B3069D">
        <w:rPr>
          <w:rFonts w:ascii="Times New Roman" w:hAnsi="Times New Roman"/>
          <w:sz w:val="24"/>
          <w:szCs w:val="24"/>
        </w:rPr>
        <w:t>. Телефон (</w:t>
      </w:r>
      <w:r>
        <w:rPr>
          <w:rFonts w:ascii="Times New Roman" w:hAnsi="Times New Roman"/>
          <w:sz w:val="24"/>
          <w:szCs w:val="24"/>
        </w:rPr>
        <w:t>мобильный</w:t>
      </w:r>
      <w:r w:rsidRPr="00B3069D">
        <w:rPr>
          <w:rFonts w:ascii="Times New Roman" w:hAnsi="Times New Roman"/>
          <w:sz w:val="24"/>
          <w:szCs w:val="24"/>
        </w:rPr>
        <w:t>) _____________________________________________________</w:t>
      </w:r>
      <w:r>
        <w:rPr>
          <w:rFonts w:ascii="Times New Roman" w:hAnsi="Times New Roman"/>
          <w:sz w:val="24"/>
          <w:szCs w:val="24"/>
        </w:rPr>
        <w:t>__</w:t>
      </w:r>
    </w:p>
    <w:p w:rsidR="00C06512" w:rsidRDefault="00C06512" w:rsidP="00C06512">
      <w:pPr>
        <w:spacing w:after="120" w:line="240" w:lineRule="auto"/>
        <w:jc w:val="both"/>
        <w:rPr>
          <w:rFonts w:ascii="Times New Roman" w:hAnsi="Times New Roman"/>
          <w:sz w:val="24"/>
          <w:szCs w:val="24"/>
        </w:rPr>
      </w:pPr>
      <w:r>
        <w:rPr>
          <w:rFonts w:ascii="Times New Roman" w:hAnsi="Times New Roman"/>
          <w:sz w:val="24"/>
          <w:szCs w:val="24"/>
        </w:rPr>
        <w:t>7</w:t>
      </w:r>
      <w:r w:rsidRPr="00B3069D">
        <w:rPr>
          <w:rFonts w:ascii="Times New Roman" w:hAnsi="Times New Roman"/>
          <w:sz w:val="24"/>
          <w:szCs w:val="24"/>
        </w:rPr>
        <w:t xml:space="preserve">. </w:t>
      </w:r>
      <w:r>
        <w:rPr>
          <w:rFonts w:ascii="Times New Roman" w:hAnsi="Times New Roman"/>
          <w:sz w:val="24"/>
          <w:szCs w:val="24"/>
          <w:lang w:val="en-US"/>
        </w:rPr>
        <w:t>E</w:t>
      </w:r>
      <w:r w:rsidRPr="00B3069D">
        <w:rPr>
          <w:rFonts w:ascii="Times New Roman" w:hAnsi="Times New Roman"/>
          <w:sz w:val="24"/>
          <w:szCs w:val="24"/>
        </w:rPr>
        <w:t>-</w:t>
      </w:r>
      <w:proofErr w:type="spellStart"/>
      <w:r w:rsidRPr="00B3069D">
        <w:rPr>
          <w:rFonts w:ascii="Times New Roman" w:hAnsi="Times New Roman"/>
          <w:sz w:val="24"/>
          <w:szCs w:val="24"/>
        </w:rPr>
        <w:t>mail</w:t>
      </w:r>
      <w:proofErr w:type="spellEnd"/>
      <w:r>
        <w:rPr>
          <w:rFonts w:ascii="Times New Roman" w:hAnsi="Times New Roman"/>
          <w:sz w:val="24"/>
          <w:szCs w:val="24"/>
        </w:rPr>
        <w:t xml:space="preserve"> </w:t>
      </w:r>
      <w:r w:rsidRPr="00B3069D">
        <w:rPr>
          <w:rFonts w:ascii="Times New Roman" w:hAnsi="Times New Roman"/>
          <w:sz w:val="24"/>
          <w:szCs w:val="24"/>
        </w:rPr>
        <w:t>_____________________________________________________________</w:t>
      </w:r>
      <w:r>
        <w:rPr>
          <w:rFonts w:ascii="Times New Roman" w:hAnsi="Times New Roman"/>
          <w:sz w:val="24"/>
          <w:szCs w:val="24"/>
        </w:rPr>
        <w:t>________</w:t>
      </w:r>
    </w:p>
    <w:p w:rsidR="00C06512" w:rsidRDefault="00C06512" w:rsidP="00C06512">
      <w:pPr>
        <w:spacing w:after="120" w:line="240" w:lineRule="auto"/>
        <w:jc w:val="both"/>
        <w:rPr>
          <w:rFonts w:ascii="Times New Roman" w:hAnsi="Times New Roman"/>
          <w:lang w:eastAsia="ar-SA"/>
        </w:rPr>
      </w:pPr>
      <w:r>
        <w:rPr>
          <w:rFonts w:ascii="Times New Roman" w:hAnsi="Times New Roman"/>
          <w:lang w:eastAsia="ar-SA"/>
        </w:rPr>
        <w:t>8. Выбранное направление___________________________________________________________</w:t>
      </w:r>
      <w:r w:rsidR="00247F61">
        <w:rPr>
          <w:rFonts w:ascii="Times New Roman" w:hAnsi="Times New Roman"/>
          <w:lang w:eastAsia="ar-SA"/>
        </w:rPr>
        <w:t>__</w:t>
      </w:r>
    </w:p>
    <w:p w:rsidR="00C06512" w:rsidRPr="00DF62D4" w:rsidRDefault="00C06512" w:rsidP="00C06512">
      <w:pPr>
        <w:spacing w:after="120" w:line="240" w:lineRule="auto"/>
        <w:jc w:val="both"/>
        <w:rPr>
          <w:rFonts w:ascii="Times New Roman" w:hAnsi="Times New Roman"/>
          <w:lang w:eastAsia="ar-SA"/>
        </w:rPr>
      </w:pPr>
      <w:r>
        <w:rPr>
          <w:rFonts w:ascii="Times New Roman" w:hAnsi="Times New Roman"/>
          <w:lang w:eastAsia="ar-SA"/>
        </w:rPr>
        <w:t xml:space="preserve">9. </w:t>
      </w:r>
      <w:r w:rsidRPr="00525AAA">
        <w:rPr>
          <w:rFonts w:ascii="Times New Roman" w:hAnsi="Times New Roman"/>
          <w:lang w:eastAsia="ar-SA"/>
        </w:rPr>
        <w:t>Название статьи</w:t>
      </w:r>
      <w:r>
        <w:rPr>
          <w:rFonts w:ascii="Times New Roman" w:hAnsi="Times New Roman"/>
          <w:lang w:eastAsia="ar-SA"/>
        </w:rPr>
        <w:t>_______________________________________________________________</w:t>
      </w:r>
      <w:r w:rsidR="00247F61">
        <w:rPr>
          <w:rFonts w:ascii="Times New Roman" w:hAnsi="Times New Roman"/>
          <w:lang w:eastAsia="ar-SA"/>
        </w:rPr>
        <w:t>_____</w:t>
      </w:r>
    </w:p>
    <w:p w:rsidR="00C06512" w:rsidRDefault="00C06512" w:rsidP="00C06512">
      <w:pPr>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10. </w:t>
      </w:r>
      <w:proofErr w:type="gramStart"/>
      <w:r>
        <w:rPr>
          <w:rFonts w:ascii="Times New Roman" w:eastAsia="Times New Roman" w:hAnsi="Times New Roman" w:cs="Times New Roman"/>
          <w:bCs/>
          <w:sz w:val="24"/>
          <w:szCs w:val="24"/>
        </w:rPr>
        <w:t>Требуются ли сборник и Сертификаты участников (</w:t>
      </w:r>
      <w:r w:rsidR="00247F61">
        <w:rPr>
          <w:rFonts w:ascii="Times New Roman" w:eastAsia="Times New Roman" w:hAnsi="Times New Roman" w:cs="Times New Roman"/>
          <w:bCs/>
          <w:sz w:val="24"/>
          <w:szCs w:val="24"/>
        </w:rPr>
        <w:t xml:space="preserve">указать </w:t>
      </w:r>
      <w:r>
        <w:rPr>
          <w:rFonts w:ascii="Times New Roman" w:eastAsia="Times New Roman" w:hAnsi="Times New Roman" w:cs="Times New Roman"/>
          <w:bCs/>
          <w:sz w:val="24"/>
          <w:szCs w:val="24"/>
        </w:rPr>
        <w:t xml:space="preserve">электронные </w:t>
      </w:r>
      <w:proofErr w:type="gramEnd"/>
    </w:p>
    <w:p w:rsidR="00C06512" w:rsidRDefault="00C06512" w:rsidP="00C06512">
      <w:pPr>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или печатные)_________________________________________________________________</w:t>
      </w:r>
      <w:r w:rsidR="00247F61">
        <w:rPr>
          <w:rFonts w:ascii="Times New Roman" w:eastAsia="Times New Roman" w:hAnsi="Times New Roman" w:cs="Times New Roman"/>
          <w:bCs/>
          <w:sz w:val="24"/>
          <w:szCs w:val="24"/>
        </w:rPr>
        <w:t>_</w:t>
      </w:r>
    </w:p>
    <w:p w:rsidR="00C06512" w:rsidRPr="003D471F" w:rsidRDefault="00C06512" w:rsidP="00C06512">
      <w:pPr>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 Адрес для пересылки сборника</w:t>
      </w:r>
      <w:r w:rsidR="00247F61">
        <w:rPr>
          <w:rFonts w:ascii="Times New Roman" w:eastAsia="Times New Roman" w:hAnsi="Times New Roman" w:cs="Times New Roman"/>
          <w:bCs/>
          <w:sz w:val="24"/>
          <w:szCs w:val="24"/>
        </w:rPr>
        <w:t xml:space="preserve"> и ФИО получателя</w:t>
      </w:r>
      <w:r>
        <w:rPr>
          <w:rFonts w:ascii="Times New Roman" w:eastAsia="Times New Roman" w:hAnsi="Times New Roman" w:cs="Times New Roman"/>
          <w:bCs/>
          <w:sz w:val="24"/>
          <w:szCs w:val="24"/>
        </w:rPr>
        <w:t>_____________________________</w:t>
      </w:r>
      <w:r w:rsidR="00247F61">
        <w:rPr>
          <w:rFonts w:ascii="Times New Roman" w:eastAsia="Times New Roman" w:hAnsi="Times New Roman" w:cs="Times New Roman"/>
          <w:bCs/>
          <w:sz w:val="24"/>
          <w:szCs w:val="24"/>
        </w:rPr>
        <w:t>___</w:t>
      </w:r>
    </w:p>
    <w:p w:rsidR="00C06512" w:rsidRDefault="00C06512" w:rsidP="00C06512">
      <w:pPr>
        <w:spacing w:after="120" w:line="240" w:lineRule="auto"/>
        <w:ind w:firstLine="709"/>
        <w:jc w:val="both"/>
        <w:rPr>
          <w:rFonts w:ascii="Times New Roman" w:hAnsi="Times New Roman" w:cs="Times New Roman"/>
          <w:b/>
          <w:sz w:val="28"/>
          <w:szCs w:val="28"/>
        </w:rPr>
      </w:pPr>
    </w:p>
    <w:p w:rsidR="00C06512" w:rsidRDefault="00C06512" w:rsidP="00C06512">
      <w:pPr>
        <w:spacing w:after="120" w:line="240" w:lineRule="auto"/>
        <w:ind w:firstLine="709"/>
        <w:jc w:val="both"/>
        <w:rPr>
          <w:rFonts w:ascii="Times New Roman" w:hAnsi="Times New Roman" w:cs="Times New Roman"/>
          <w:b/>
          <w:sz w:val="28"/>
          <w:szCs w:val="28"/>
        </w:rPr>
      </w:pPr>
    </w:p>
    <w:p w:rsidR="00C06512" w:rsidRDefault="00C06512" w:rsidP="00C065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Наши </w:t>
      </w:r>
      <w:r w:rsidRPr="00D66911">
        <w:rPr>
          <w:rFonts w:ascii="Times New Roman" w:hAnsi="Times New Roman" w:cs="Times New Roman"/>
          <w:b/>
          <w:sz w:val="24"/>
          <w:szCs w:val="24"/>
        </w:rPr>
        <w:t>реквизиты для оплаты сборника:</w:t>
      </w:r>
    </w:p>
    <w:p w:rsidR="00C06512" w:rsidRPr="00D66911" w:rsidRDefault="00C06512" w:rsidP="00C06512">
      <w:pPr>
        <w:spacing w:after="0" w:line="240" w:lineRule="auto"/>
        <w:jc w:val="both"/>
        <w:rPr>
          <w:rFonts w:ascii="Times New Roman" w:hAnsi="Times New Roman" w:cs="Times New Roman"/>
          <w:b/>
          <w:sz w:val="24"/>
          <w:szCs w:val="24"/>
        </w:rPr>
      </w:pPr>
    </w:p>
    <w:p w:rsidR="00C06512" w:rsidRPr="00D43DCB" w:rsidRDefault="00C06512" w:rsidP="00C06512">
      <w:pPr>
        <w:spacing w:after="0" w:line="240" w:lineRule="auto"/>
        <w:jc w:val="both"/>
        <w:rPr>
          <w:rFonts w:ascii="Times New Roman" w:hAnsi="Times New Roman" w:cs="Times New Roman"/>
          <w:sz w:val="24"/>
          <w:szCs w:val="24"/>
        </w:rPr>
      </w:pPr>
      <w:r w:rsidRPr="00D43DCB">
        <w:rPr>
          <w:rFonts w:ascii="Times New Roman" w:hAnsi="Times New Roman" w:cs="Times New Roman"/>
          <w:sz w:val="24"/>
          <w:szCs w:val="24"/>
        </w:rPr>
        <w:t>Получатель:</w:t>
      </w:r>
    </w:p>
    <w:p w:rsidR="00C06512" w:rsidRPr="00D43DCB" w:rsidRDefault="00C06512" w:rsidP="00C06512">
      <w:pPr>
        <w:spacing w:after="0" w:line="240" w:lineRule="auto"/>
        <w:jc w:val="both"/>
        <w:rPr>
          <w:rFonts w:ascii="Times New Roman" w:hAnsi="Times New Roman" w:cs="Times New Roman"/>
          <w:sz w:val="24"/>
          <w:szCs w:val="24"/>
        </w:rPr>
      </w:pPr>
      <w:r w:rsidRPr="00D43DCB">
        <w:rPr>
          <w:rFonts w:ascii="Times New Roman" w:hAnsi="Times New Roman" w:cs="Times New Roman"/>
          <w:sz w:val="24"/>
          <w:szCs w:val="24"/>
        </w:rPr>
        <w:t xml:space="preserve">ИНН6316031479          КПП 631601001 </w:t>
      </w:r>
    </w:p>
    <w:p w:rsidR="00C06512" w:rsidRPr="00D43DCB" w:rsidRDefault="00C06512" w:rsidP="00C06512">
      <w:pPr>
        <w:spacing w:after="0" w:line="240" w:lineRule="auto"/>
        <w:jc w:val="both"/>
        <w:rPr>
          <w:rFonts w:ascii="Times New Roman" w:hAnsi="Times New Roman" w:cs="Times New Roman"/>
          <w:sz w:val="24"/>
          <w:szCs w:val="24"/>
        </w:rPr>
      </w:pPr>
      <w:proofErr w:type="gramStart"/>
      <w:r w:rsidRPr="00D43DCB">
        <w:rPr>
          <w:rFonts w:ascii="Times New Roman" w:hAnsi="Times New Roman" w:cs="Times New Roman"/>
          <w:sz w:val="24"/>
          <w:szCs w:val="24"/>
        </w:rPr>
        <w:t>УФК по Самарской област</w:t>
      </w:r>
      <w:r>
        <w:rPr>
          <w:rFonts w:ascii="Times New Roman" w:hAnsi="Times New Roman" w:cs="Times New Roman"/>
          <w:sz w:val="24"/>
          <w:szCs w:val="24"/>
        </w:rPr>
        <w:t xml:space="preserve">и (Федеральное государственное </w:t>
      </w:r>
      <w:r w:rsidRPr="00D43DCB">
        <w:rPr>
          <w:rFonts w:ascii="Times New Roman" w:hAnsi="Times New Roman" w:cs="Times New Roman"/>
          <w:sz w:val="24"/>
          <w:szCs w:val="24"/>
        </w:rPr>
        <w:t>бюджетное учреждение профессиональная образовательная организация «Государственное училище (техникум) олимпийского резерва г. Самара»</w:t>
      </w:r>
      <w:proofErr w:type="gramEnd"/>
    </w:p>
    <w:p w:rsidR="00C06512" w:rsidRPr="00D43DCB" w:rsidRDefault="00C06512" w:rsidP="00C06512">
      <w:pPr>
        <w:spacing w:after="0" w:line="240" w:lineRule="auto"/>
        <w:jc w:val="both"/>
        <w:rPr>
          <w:rFonts w:ascii="Times New Roman" w:hAnsi="Times New Roman" w:cs="Times New Roman"/>
          <w:sz w:val="24"/>
          <w:szCs w:val="24"/>
        </w:rPr>
      </w:pPr>
      <w:proofErr w:type="gramStart"/>
      <w:r w:rsidRPr="00D43DCB">
        <w:rPr>
          <w:rFonts w:ascii="Times New Roman" w:hAnsi="Times New Roman" w:cs="Times New Roman"/>
          <w:sz w:val="24"/>
          <w:szCs w:val="24"/>
        </w:rPr>
        <w:t>л</w:t>
      </w:r>
      <w:proofErr w:type="gramEnd"/>
      <w:r w:rsidRPr="00D43DCB">
        <w:rPr>
          <w:rFonts w:ascii="Times New Roman" w:hAnsi="Times New Roman" w:cs="Times New Roman"/>
          <w:sz w:val="24"/>
          <w:szCs w:val="24"/>
        </w:rPr>
        <w:t>/с 20426У33240</w:t>
      </w:r>
    </w:p>
    <w:p w:rsidR="00C06512" w:rsidRPr="00D43DCB" w:rsidRDefault="00C06512" w:rsidP="00C06512">
      <w:pPr>
        <w:spacing w:after="0" w:line="240" w:lineRule="auto"/>
        <w:jc w:val="both"/>
        <w:rPr>
          <w:rFonts w:ascii="Times New Roman" w:hAnsi="Times New Roman" w:cs="Times New Roman"/>
          <w:sz w:val="24"/>
          <w:szCs w:val="24"/>
        </w:rPr>
      </w:pPr>
      <w:r w:rsidRPr="00D43DCB">
        <w:rPr>
          <w:rFonts w:ascii="Times New Roman" w:hAnsi="Times New Roman" w:cs="Times New Roman"/>
          <w:sz w:val="24"/>
          <w:szCs w:val="24"/>
        </w:rPr>
        <w:t>Банк: ОТДЕЛЕНИЕ Самара</w:t>
      </w:r>
    </w:p>
    <w:p w:rsidR="00C06512" w:rsidRPr="00D43DCB" w:rsidRDefault="00C06512" w:rsidP="00C06512">
      <w:pPr>
        <w:spacing w:after="0" w:line="240" w:lineRule="auto"/>
        <w:jc w:val="both"/>
        <w:rPr>
          <w:rFonts w:ascii="Times New Roman" w:hAnsi="Times New Roman" w:cs="Times New Roman"/>
          <w:sz w:val="24"/>
          <w:szCs w:val="24"/>
        </w:rPr>
      </w:pPr>
      <w:r w:rsidRPr="00D43DCB">
        <w:rPr>
          <w:rFonts w:ascii="Times New Roman" w:hAnsi="Times New Roman" w:cs="Times New Roman"/>
          <w:sz w:val="24"/>
          <w:szCs w:val="24"/>
        </w:rPr>
        <w:t xml:space="preserve">БИК 043601001 </w:t>
      </w:r>
      <w:proofErr w:type="spellStart"/>
      <w:proofErr w:type="gramStart"/>
      <w:r w:rsidRPr="00D43DCB">
        <w:rPr>
          <w:rFonts w:ascii="Times New Roman" w:hAnsi="Times New Roman" w:cs="Times New Roman"/>
          <w:sz w:val="24"/>
          <w:szCs w:val="24"/>
        </w:rPr>
        <w:t>р</w:t>
      </w:r>
      <w:proofErr w:type="spellEnd"/>
      <w:proofErr w:type="gramEnd"/>
      <w:r w:rsidRPr="00D43DCB">
        <w:rPr>
          <w:rFonts w:ascii="Times New Roman" w:hAnsi="Times New Roman" w:cs="Times New Roman"/>
          <w:sz w:val="24"/>
          <w:szCs w:val="24"/>
        </w:rPr>
        <w:t>/с 40501810836012000002</w:t>
      </w:r>
    </w:p>
    <w:p w:rsidR="00C06512" w:rsidRPr="00D43DCB" w:rsidRDefault="00C06512" w:rsidP="00C06512">
      <w:pPr>
        <w:spacing w:after="0" w:line="240" w:lineRule="auto"/>
        <w:jc w:val="both"/>
        <w:rPr>
          <w:rFonts w:ascii="Times New Roman" w:hAnsi="Times New Roman" w:cs="Times New Roman"/>
          <w:sz w:val="24"/>
          <w:szCs w:val="24"/>
        </w:rPr>
      </w:pPr>
      <w:r w:rsidRPr="00D43DCB">
        <w:rPr>
          <w:rFonts w:ascii="Times New Roman" w:hAnsi="Times New Roman" w:cs="Times New Roman"/>
          <w:sz w:val="24"/>
          <w:szCs w:val="24"/>
        </w:rPr>
        <w:t>КБК 00000000000000000130</w:t>
      </w:r>
    </w:p>
    <w:p w:rsidR="00C06512" w:rsidRPr="00D43DCB" w:rsidRDefault="00C06512" w:rsidP="00C06512">
      <w:pPr>
        <w:spacing w:after="0" w:line="240" w:lineRule="auto"/>
        <w:jc w:val="both"/>
        <w:rPr>
          <w:rFonts w:ascii="Times New Roman" w:hAnsi="Times New Roman" w:cs="Times New Roman"/>
          <w:sz w:val="24"/>
          <w:szCs w:val="24"/>
        </w:rPr>
      </w:pPr>
      <w:r w:rsidRPr="00D43DCB">
        <w:rPr>
          <w:rFonts w:ascii="Times New Roman" w:hAnsi="Times New Roman" w:cs="Times New Roman"/>
          <w:sz w:val="24"/>
          <w:szCs w:val="24"/>
        </w:rPr>
        <w:t>Адрес: 443068 г. Самара ул. Мичурина 118А</w:t>
      </w:r>
    </w:p>
    <w:p w:rsidR="00C06512" w:rsidRPr="00D43DCB" w:rsidRDefault="00C06512" w:rsidP="00C06512">
      <w:pPr>
        <w:spacing w:after="0" w:line="240" w:lineRule="auto"/>
        <w:jc w:val="both"/>
        <w:rPr>
          <w:rFonts w:ascii="Times New Roman" w:hAnsi="Times New Roman" w:cs="Times New Roman"/>
          <w:sz w:val="24"/>
          <w:szCs w:val="24"/>
        </w:rPr>
      </w:pPr>
      <w:r w:rsidRPr="00D43DCB">
        <w:rPr>
          <w:rFonts w:ascii="Times New Roman" w:hAnsi="Times New Roman" w:cs="Times New Roman"/>
          <w:sz w:val="24"/>
          <w:szCs w:val="24"/>
        </w:rPr>
        <w:t xml:space="preserve">ОКОПФ 72 </w:t>
      </w:r>
    </w:p>
    <w:p w:rsidR="00C06512" w:rsidRPr="00D43DCB" w:rsidRDefault="00C06512" w:rsidP="00C06512">
      <w:pPr>
        <w:spacing w:after="0" w:line="240" w:lineRule="auto"/>
        <w:jc w:val="both"/>
        <w:rPr>
          <w:rFonts w:ascii="Times New Roman" w:hAnsi="Times New Roman" w:cs="Times New Roman"/>
          <w:sz w:val="24"/>
          <w:szCs w:val="24"/>
        </w:rPr>
      </w:pPr>
      <w:r w:rsidRPr="00D43DCB">
        <w:rPr>
          <w:rFonts w:ascii="Times New Roman" w:hAnsi="Times New Roman" w:cs="Times New Roman"/>
          <w:sz w:val="24"/>
          <w:szCs w:val="24"/>
        </w:rPr>
        <w:t>ОКПО 33532870</w:t>
      </w:r>
    </w:p>
    <w:p w:rsidR="00C06512" w:rsidRPr="00D43DCB" w:rsidRDefault="00C06512" w:rsidP="00C06512">
      <w:pPr>
        <w:spacing w:after="0" w:line="240" w:lineRule="auto"/>
        <w:jc w:val="both"/>
        <w:rPr>
          <w:rFonts w:ascii="Times New Roman" w:hAnsi="Times New Roman" w:cs="Times New Roman"/>
          <w:sz w:val="24"/>
          <w:szCs w:val="24"/>
        </w:rPr>
      </w:pPr>
      <w:r w:rsidRPr="00D43DCB">
        <w:rPr>
          <w:rFonts w:ascii="Times New Roman" w:hAnsi="Times New Roman" w:cs="Times New Roman"/>
          <w:sz w:val="24"/>
          <w:szCs w:val="24"/>
        </w:rPr>
        <w:t>ОКВЭД 80.22.21</w:t>
      </w:r>
    </w:p>
    <w:p w:rsidR="00C06512" w:rsidRPr="00D43DCB" w:rsidRDefault="00C06512" w:rsidP="00C06512">
      <w:pPr>
        <w:spacing w:after="0" w:line="240" w:lineRule="auto"/>
        <w:jc w:val="both"/>
        <w:rPr>
          <w:rFonts w:ascii="Times New Roman" w:hAnsi="Times New Roman" w:cs="Times New Roman"/>
          <w:sz w:val="24"/>
          <w:szCs w:val="24"/>
        </w:rPr>
      </w:pPr>
      <w:r w:rsidRPr="00D43DCB">
        <w:rPr>
          <w:rFonts w:ascii="Times New Roman" w:hAnsi="Times New Roman" w:cs="Times New Roman"/>
          <w:sz w:val="24"/>
          <w:szCs w:val="24"/>
        </w:rPr>
        <w:t>ОКТМО 36701000</w:t>
      </w:r>
    </w:p>
    <w:p w:rsidR="00C06512" w:rsidRPr="00D43DCB" w:rsidRDefault="00C06512" w:rsidP="00C06512">
      <w:pPr>
        <w:spacing w:after="0" w:line="240" w:lineRule="auto"/>
        <w:jc w:val="both"/>
        <w:rPr>
          <w:rFonts w:ascii="Times New Roman" w:hAnsi="Times New Roman" w:cs="Times New Roman"/>
          <w:sz w:val="24"/>
          <w:szCs w:val="24"/>
        </w:rPr>
      </w:pPr>
      <w:r w:rsidRPr="00D43DCB">
        <w:rPr>
          <w:rFonts w:ascii="Times New Roman" w:hAnsi="Times New Roman" w:cs="Times New Roman"/>
          <w:sz w:val="24"/>
          <w:szCs w:val="24"/>
        </w:rPr>
        <w:t>ОКФС 12</w:t>
      </w:r>
    </w:p>
    <w:p w:rsidR="00C06512" w:rsidRPr="00D43DCB" w:rsidRDefault="00C06512" w:rsidP="00C06512">
      <w:pPr>
        <w:spacing w:after="0" w:line="240" w:lineRule="auto"/>
        <w:jc w:val="both"/>
        <w:rPr>
          <w:rFonts w:ascii="Times New Roman" w:hAnsi="Times New Roman" w:cs="Times New Roman"/>
          <w:sz w:val="24"/>
          <w:szCs w:val="24"/>
        </w:rPr>
      </w:pPr>
      <w:r w:rsidRPr="00D43DCB">
        <w:rPr>
          <w:rFonts w:ascii="Times New Roman" w:hAnsi="Times New Roman" w:cs="Times New Roman"/>
          <w:sz w:val="24"/>
          <w:szCs w:val="24"/>
        </w:rPr>
        <w:t xml:space="preserve">Сокращенное официальное название согласно Уставу – </w:t>
      </w:r>
    </w:p>
    <w:p w:rsidR="00C06512" w:rsidRPr="00D43DCB" w:rsidRDefault="00C06512" w:rsidP="00C06512">
      <w:pPr>
        <w:spacing w:after="0" w:line="240" w:lineRule="auto"/>
        <w:jc w:val="both"/>
        <w:rPr>
          <w:rFonts w:ascii="Times New Roman" w:hAnsi="Times New Roman" w:cs="Times New Roman"/>
          <w:sz w:val="24"/>
          <w:szCs w:val="24"/>
        </w:rPr>
      </w:pPr>
      <w:r w:rsidRPr="00D43DCB">
        <w:rPr>
          <w:rFonts w:ascii="Times New Roman" w:hAnsi="Times New Roman" w:cs="Times New Roman"/>
          <w:sz w:val="24"/>
          <w:szCs w:val="24"/>
        </w:rPr>
        <w:t>ФГБУ ПОО ГУОР г. Самара</w:t>
      </w:r>
    </w:p>
    <w:p w:rsidR="00C06512" w:rsidRPr="00D43DCB" w:rsidRDefault="00C06512" w:rsidP="00C06512">
      <w:pPr>
        <w:spacing w:after="0" w:line="240" w:lineRule="auto"/>
        <w:jc w:val="both"/>
        <w:rPr>
          <w:rFonts w:ascii="Times New Roman" w:hAnsi="Times New Roman" w:cs="Times New Roman"/>
          <w:sz w:val="24"/>
          <w:szCs w:val="24"/>
        </w:rPr>
      </w:pPr>
      <w:r w:rsidRPr="00D43DCB">
        <w:rPr>
          <w:rFonts w:ascii="Times New Roman" w:hAnsi="Times New Roman" w:cs="Times New Roman"/>
          <w:sz w:val="24"/>
          <w:szCs w:val="24"/>
        </w:rPr>
        <w:t xml:space="preserve">Директор </w:t>
      </w:r>
      <w:proofErr w:type="spellStart"/>
      <w:r>
        <w:rPr>
          <w:rFonts w:ascii="Times New Roman" w:hAnsi="Times New Roman" w:cs="Times New Roman"/>
          <w:sz w:val="24"/>
          <w:szCs w:val="24"/>
        </w:rPr>
        <w:t>Половинкин</w:t>
      </w:r>
      <w:proofErr w:type="spellEnd"/>
      <w:r>
        <w:rPr>
          <w:rFonts w:ascii="Times New Roman" w:hAnsi="Times New Roman" w:cs="Times New Roman"/>
          <w:sz w:val="24"/>
          <w:szCs w:val="24"/>
        </w:rPr>
        <w:t xml:space="preserve"> Сергей Алексеевич</w:t>
      </w:r>
    </w:p>
    <w:p w:rsidR="00C06512" w:rsidRPr="00155C70" w:rsidRDefault="00C06512" w:rsidP="00C06512">
      <w:pPr>
        <w:spacing w:after="0" w:line="240" w:lineRule="auto"/>
        <w:jc w:val="both"/>
        <w:rPr>
          <w:rFonts w:ascii="Times New Roman" w:hAnsi="Times New Roman" w:cs="Times New Roman"/>
          <w:sz w:val="24"/>
          <w:szCs w:val="24"/>
        </w:rPr>
      </w:pPr>
    </w:p>
    <w:p w:rsidR="0053551C" w:rsidRPr="00971CF8" w:rsidRDefault="0053551C" w:rsidP="00C06512">
      <w:pPr>
        <w:spacing w:after="0" w:line="240" w:lineRule="auto"/>
        <w:jc w:val="both"/>
        <w:rPr>
          <w:rFonts w:ascii="Times New Roman" w:hAnsi="Times New Roman" w:cs="Times New Roman"/>
          <w:b/>
          <w:sz w:val="28"/>
          <w:szCs w:val="28"/>
        </w:rPr>
      </w:pPr>
    </w:p>
    <w:sectPr w:rsidR="0053551C" w:rsidRPr="00971CF8" w:rsidSect="002A3B65">
      <w:pgSz w:w="11906" w:h="16838"/>
      <w:pgMar w:top="993"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4282"/>
    <w:multiLevelType w:val="hybridMultilevel"/>
    <w:tmpl w:val="7370F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D6C47"/>
    <w:multiLevelType w:val="hybridMultilevel"/>
    <w:tmpl w:val="EA58C9C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887CBD"/>
    <w:multiLevelType w:val="hybridMultilevel"/>
    <w:tmpl w:val="6F929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3F33E9"/>
    <w:multiLevelType w:val="hybridMultilevel"/>
    <w:tmpl w:val="7D9AE39E"/>
    <w:lvl w:ilvl="0" w:tplc="5CD84F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E8D559E"/>
    <w:multiLevelType w:val="hybridMultilevel"/>
    <w:tmpl w:val="78747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D2637D"/>
    <w:multiLevelType w:val="hybridMultilevel"/>
    <w:tmpl w:val="5666DFDA"/>
    <w:lvl w:ilvl="0" w:tplc="34FE52D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ADC6E4A"/>
    <w:multiLevelType w:val="hybridMultilevel"/>
    <w:tmpl w:val="99E47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047647"/>
    <w:multiLevelType w:val="hybridMultilevel"/>
    <w:tmpl w:val="1EA64968"/>
    <w:lvl w:ilvl="0" w:tplc="C1300B06">
      <w:start w:val="1"/>
      <w:numFmt w:val="decimal"/>
      <w:lvlText w:val="%1."/>
      <w:lvlJc w:val="left"/>
      <w:pPr>
        <w:ind w:left="2120"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6A4377C"/>
    <w:multiLevelType w:val="hybridMultilevel"/>
    <w:tmpl w:val="B9FEC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
  </w:num>
  <w:num w:numId="5">
    <w:abstractNumId w:val="2"/>
  </w:num>
  <w:num w:numId="6">
    <w:abstractNumId w:val="5"/>
  </w:num>
  <w:num w:numId="7">
    <w:abstractNumId w:val="4"/>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355F"/>
    <w:rsid w:val="001576B3"/>
    <w:rsid w:val="00162EE1"/>
    <w:rsid w:val="00174E3C"/>
    <w:rsid w:val="001953C8"/>
    <w:rsid w:val="001B00CB"/>
    <w:rsid w:val="001B4815"/>
    <w:rsid w:val="001C0E3C"/>
    <w:rsid w:val="001E2D89"/>
    <w:rsid w:val="001F268B"/>
    <w:rsid w:val="001F7128"/>
    <w:rsid w:val="002365C5"/>
    <w:rsid w:val="00247F61"/>
    <w:rsid w:val="00264923"/>
    <w:rsid w:val="00282717"/>
    <w:rsid w:val="002921E8"/>
    <w:rsid w:val="0029355F"/>
    <w:rsid w:val="002A3B65"/>
    <w:rsid w:val="003D19DA"/>
    <w:rsid w:val="003F1C39"/>
    <w:rsid w:val="00510189"/>
    <w:rsid w:val="0053551C"/>
    <w:rsid w:val="0054087A"/>
    <w:rsid w:val="005871E0"/>
    <w:rsid w:val="005E3F0F"/>
    <w:rsid w:val="00624126"/>
    <w:rsid w:val="00633958"/>
    <w:rsid w:val="0064549A"/>
    <w:rsid w:val="00667273"/>
    <w:rsid w:val="006762B7"/>
    <w:rsid w:val="006854A5"/>
    <w:rsid w:val="006A37A8"/>
    <w:rsid w:val="007525B7"/>
    <w:rsid w:val="00770EB1"/>
    <w:rsid w:val="007B4E7A"/>
    <w:rsid w:val="007D3067"/>
    <w:rsid w:val="008217B2"/>
    <w:rsid w:val="00881D9A"/>
    <w:rsid w:val="008A6FAF"/>
    <w:rsid w:val="008F2EA1"/>
    <w:rsid w:val="00934CF4"/>
    <w:rsid w:val="0095065F"/>
    <w:rsid w:val="00971CF8"/>
    <w:rsid w:val="00974E4D"/>
    <w:rsid w:val="009A7563"/>
    <w:rsid w:val="009D31ED"/>
    <w:rsid w:val="00A52F6F"/>
    <w:rsid w:val="00AA2A97"/>
    <w:rsid w:val="00AA517B"/>
    <w:rsid w:val="00B35C49"/>
    <w:rsid w:val="00B65AB9"/>
    <w:rsid w:val="00BC7AA7"/>
    <w:rsid w:val="00BD1A8B"/>
    <w:rsid w:val="00C06512"/>
    <w:rsid w:val="00D03779"/>
    <w:rsid w:val="00D27244"/>
    <w:rsid w:val="00D45D5A"/>
    <w:rsid w:val="00D714CD"/>
    <w:rsid w:val="00D822A6"/>
    <w:rsid w:val="00E005D0"/>
    <w:rsid w:val="00E20DD8"/>
    <w:rsid w:val="00EA1DA6"/>
    <w:rsid w:val="00F47D9A"/>
    <w:rsid w:val="00F60603"/>
    <w:rsid w:val="00F64590"/>
    <w:rsid w:val="00FA4CAF"/>
    <w:rsid w:val="00FC4962"/>
    <w:rsid w:val="00FE762C"/>
    <w:rsid w:val="00FF0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7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EB1"/>
    <w:pPr>
      <w:ind w:left="720"/>
      <w:contextualSpacing/>
    </w:pPr>
  </w:style>
  <w:style w:type="character" w:styleId="a4">
    <w:name w:val="Hyperlink"/>
    <w:basedOn w:val="a0"/>
    <w:uiPriority w:val="99"/>
    <w:unhideWhenUsed/>
    <w:rsid w:val="0053551C"/>
    <w:rPr>
      <w:color w:val="0000FF" w:themeColor="hyperlink"/>
      <w:u w:val="single"/>
    </w:rPr>
  </w:style>
  <w:style w:type="paragraph" w:styleId="a5">
    <w:name w:val="Body Text Indent"/>
    <w:basedOn w:val="a"/>
    <w:link w:val="a6"/>
    <w:rsid w:val="00FA4CAF"/>
    <w:pPr>
      <w:spacing w:after="0" w:line="240" w:lineRule="auto"/>
      <w:jc w:val="center"/>
    </w:pPr>
    <w:rPr>
      <w:rFonts w:ascii="Times New Roman" w:eastAsia="Calibri" w:hAnsi="Times New Roman" w:cs="Times New Roman"/>
      <w:sz w:val="20"/>
      <w:szCs w:val="20"/>
      <w:lang w:eastAsia="en-US"/>
    </w:rPr>
  </w:style>
  <w:style w:type="character" w:customStyle="1" w:styleId="a6">
    <w:name w:val="Основной текст с отступом Знак"/>
    <w:basedOn w:val="a0"/>
    <w:link w:val="a5"/>
    <w:rsid w:val="00FA4CAF"/>
    <w:rPr>
      <w:rFonts w:ascii="Times New Roman" w:eastAsia="Calibri" w:hAnsi="Times New Roman" w:cs="Times New Roman"/>
      <w:sz w:val="20"/>
      <w:szCs w:val="20"/>
      <w:lang w:eastAsia="en-US"/>
    </w:rPr>
  </w:style>
  <w:style w:type="paragraph" w:styleId="a7">
    <w:name w:val="Normal (Web)"/>
    <w:basedOn w:val="a"/>
    <w:uiPriority w:val="99"/>
    <w:rsid w:val="00FA4C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rsid w:val="006854A5"/>
    <w:pPr>
      <w:widowControl w:val="0"/>
      <w:autoSpaceDE w:val="0"/>
      <w:autoSpaceDN w:val="0"/>
      <w:adjustRightInd w:val="0"/>
      <w:spacing w:after="0" w:line="243" w:lineRule="exact"/>
      <w:ind w:firstLine="288"/>
      <w:jc w:val="both"/>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C065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6512"/>
    <w:rPr>
      <w:rFonts w:ascii="Tahoma" w:hAnsi="Tahoma" w:cs="Tahoma"/>
      <w:sz w:val="16"/>
      <w:szCs w:val="16"/>
    </w:rPr>
  </w:style>
  <w:style w:type="paragraph" w:customStyle="1" w:styleId="Default">
    <w:name w:val="Default"/>
    <w:rsid w:val="005E3F0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shakulesho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7984A-56D9-45D6-BC68-7DBB42899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1730</Words>
  <Characters>9862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Кулешова Мария_2</dc:creator>
  <cp:lastModifiedBy>Кулешова Мария_2</cp:lastModifiedBy>
  <cp:revision>6</cp:revision>
  <cp:lastPrinted>2019-05-21T11:13:00Z</cp:lastPrinted>
  <dcterms:created xsi:type="dcterms:W3CDTF">2019-05-21T12:50:00Z</dcterms:created>
  <dcterms:modified xsi:type="dcterms:W3CDTF">2019-09-24T07:52:00Z</dcterms:modified>
</cp:coreProperties>
</file>